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63407A" w:rsidRPr="00E31116" w:rsidTr="0063407A">
        <w:trPr>
          <w:cantSplit/>
          <w:trHeight w:val="361"/>
        </w:trPr>
        <w:tc>
          <w:tcPr>
            <w:tcW w:w="9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63407A" w:rsidRDefault="00A735D3" w:rsidP="0063407A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spacing w:before="240"/>
              <w:ind w:left="284"/>
              <w:rPr>
                <w:b/>
                <w:color w:val="FFFFFF" w:themeColor="background1"/>
                <w:sz w:val="24"/>
                <w:lang w:val="en-US"/>
              </w:rPr>
            </w:pPr>
            <w:r>
              <w:rPr>
                <w:b/>
                <w:color w:val="FFFFFF" w:themeColor="background1"/>
                <w:sz w:val="24"/>
                <w:lang w:val="en-US"/>
              </w:rPr>
              <w:t>Company</w:t>
            </w:r>
          </w:p>
          <w:p w:rsidR="0063407A" w:rsidRPr="0063407A" w:rsidRDefault="0063407A" w:rsidP="0063407A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ind w:left="720"/>
              <w:rPr>
                <w:rFonts w:cs="Arial"/>
                <w:b/>
                <w:bCs/>
                <w:color w:val="FFFFFF"/>
                <w:sz w:val="22"/>
                <w:szCs w:val="24"/>
                <w:lang w:val="en-US"/>
              </w:rPr>
            </w:pPr>
          </w:p>
        </w:tc>
      </w:tr>
      <w:tr w:rsidR="005143A9">
        <w:trPr>
          <w:cantSplit/>
          <w:trHeight w:val="1132"/>
        </w:trPr>
        <w:tc>
          <w:tcPr>
            <w:tcW w:w="3472" w:type="dxa"/>
            <w:tcBorders>
              <w:top w:val="single" w:sz="4" w:space="0" w:color="auto"/>
            </w:tcBorders>
          </w:tcPr>
          <w:p w:rsidR="005143A9" w:rsidRPr="0063407A" w:rsidRDefault="00A10417" w:rsidP="00A10417">
            <w:pPr>
              <w:spacing w:before="120" w:after="40"/>
              <w:rPr>
                <w:i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Company n</w:t>
            </w:r>
            <w:r w:rsidR="005143A9" w:rsidRPr="0063407A">
              <w:rPr>
                <w:bCs/>
                <w:sz w:val="22"/>
                <w:szCs w:val="22"/>
                <w:lang w:val="en-US"/>
              </w:rPr>
              <w:t>ame and address:</w:t>
            </w:r>
            <w:r w:rsidR="005143A9" w:rsidRPr="0063407A">
              <w:rPr>
                <w:b/>
                <w:sz w:val="22"/>
                <w:szCs w:val="22"/>
                <w:lang w:val="en-US"/>
              </w:rPr>
              <w:br/>
            </w:r>
          </w:p>
        </w:tc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5143A9" w:rsidRDefault="005143A9">
            <w:pPr>
              <w:spacing w:before="120" w:after="40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br/>
            </w: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3A9">
        <w:trPr>
          <w:cantSplit/>
        </w:trPr>
        <w:tc>
          <w:tcPr>
            <w:tcW w:w="3472" w:type="dxa"/>
            <w:tcBorders>
              <w:bottom w:val="single" w:sz="4" w:space="0" w:color="auto"/>
            </w:tcBorders>
          </w:tcPr>
          <w:p w:rsidR="005143A9" w:rsidRPr="0063407A" w:rsidRDefault="00A735D3" w:rsidP="00A735D3">
            <w:pPr>
              <w:spacing w:before="40" w:after="4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Company </w:t>
            </w:r>
            <w:r w:rsidR="005143A9" w:rsidRPr="0063407A">
              <w:rPr>
                <w:bCs/>
                <w:sz w:val="22"/>
                <w:szCs w:val="22"/>
              </w:rPr>
              <w:t>file number: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143A9" w:rsidRDefault="005143A9" w:rsidP="00A735D3">
            <w:pPr>
              <w:spacing w:before="40" w:after="40"/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735D3">
              <w:rPr>
                <w:noProof/>
              </w:rPr>
              <w:t>70XXX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143A9" w:rsidRDefault="005143A9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04"/>
        <w:gridCol w:w="246"/>
        <w:gridCol w:w="427"/>
        <w:gridCol w:w="284"/>
        <w:gridCol w:w="4252"/>
      </w:tblGrid>
      <w:tr w:rsidR="0063407A" w:rsidTr="002E7C9C">
        <w:trPr>
          <w:cantSplit/>
          <w:trHeight w:val="330"/>
        </w:trPr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3D006C" w:rsidRDefault="003D006C" w:rsidP="0063407A">
            <w:pPr>
              <w:pStyle w:val="Heading5"/>
              <w:spacing w:after="0"/>
              <w:ind w:left="284"/>
              <w:rPr>
                <w:color w:val="FFFFFF" w:themeColor="background1"/>
              </w:rPr>
            </w:pPr>
          </w:p>
          <w:p w:rsidR="0063407A" w:rsidRPr="00AB61FD" w:rsidRDefault="0063407A" w:rsidP="003D006C">
            <w:pPr>
              <w:pStyle w:val="Heading5"/>
              <w:spacing w:before="0" w:after="0"/>
              <w:ind w:left="284"/>
              <w:rPr>
                <w:color w:val="FFFFFF" w:themeColor="background1"/>
              </w:rPr>
            </w:pPr>
            <w:r w:rsidRPr="00AB61FD">
              <w:rPr>
                <w:color w:val="FFFFFF" w:themeColor="background1"/>
              </w:rPr>
              <w:t>Type</w:t>
            </w:r>
            <w:r>
              <w:t xml:space="preserve"> </w:t>
            </w:r>
            <w:r w:rsidRPr="00AB61FD">
              <w:rPr>
                <w:color w:val="FFFFFF" w:themeColor="background1"/>
              </w:rPr>
              <w:t>of change</w:t>
            </w:r>
          </w:p>
          <w:p w:rsidR="0063407A" w:rsidRPr="0063407A" w:rsidRDefault="0063407A" w:rsidP="0063407A">
            <w:pPr>
              <w:ind w:left="284"/>
              <w:rPr>
                <w:i/>
                <w:iCs/>
                <w:color w:val="FFFFFF" w:themeColor="background1"/>
                <w:sz w:val="16"/>
                <w:szCs w:val="16"/>
              </w:rPr>
            </w:pPr>
            <w:r w:rsidRPr="0063407A">
              <w:rPr>
                <w:i/>
                <w:iCs/>
                <w:color w:val="FFFFFF" w:themeColor="background1"/>
                <w:sz w:val="16"/>
                <w:szCs w:val="16"/>
              </w:rPr>
              <w:t>(Please tick off all the appropriate tick-boxes relevant for the change)</w:t>
            </w:r>
          </w:p>
          <w:p w:rsidR="0063407A" w:rsidRDefault="0063407A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bCs/>
              </w:rPr>
            </w:pPr>
          </w:p>
        </w:tc>
      </w:tr>
      <w:tr w:rsidR="005143A9" w:rsidRPr="00B55AE7" w:rsidTr="00B55AE7">
        <w:trPr>
          <w:cantSplit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143A9" w:rsidRPr="00B55AE7" w:rsidRDefault="005143A9" w:rsidP="00B55AE7">
            <w:pPr>
              <w:pStyle w:val="Heading6"/>
              <w:jc w:val="left"/>
              <w:rPr>
                <w:sz w:val="22"/>
                <w:szCs w:val="22"/>
              </w:rPr>
            </w:pPr>
            <w:r w:rsidRPr="00B55AE7">
              <w:rPr>
                <w:sz w:val="22"/>
                <w:szCs w:val="22"/>
              </w:rPr>
              <w:t>Product related</w:t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:rsidR="005143A9" w:rsidRPr="00B55AE7" w:rsidRDefault="005143A9" w:rsidP="00B55AE7">
            <w:pPr>
              <w:pStyle w:val="Heading6"/>
              <w:ind w:left="284"/>
              <w:jc w:val="left"/>
              <w:rPr>
                <w:sz w:val="22"/>
                <w:szCs w:val="22"/>
              </w:rPr>
            </w:pPr>
          </w:p>
        </w:tc>
      </w:tr>
      <w:tr w:rsidR="00B55AE7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New or change of intended use, indications or the ability to fulfil the intended use/indications (Not relevant for devices in class Im and Is)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  <w:strike/>
              </w:rPr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ALL device changes and ALL process changes that impacts or can impact compliance (only for device covered by Type examination or Design examination)</w:t>
            </w:r>
          </w:p>
        </w:tc>
      </w:tr>
      <w:tr w:rsidR="00B55AE7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Change of clinical data (all changes for Class III and significant changes for class IIa, IIb)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Significant change of patient contact materials (implantable devices only)</w:t>
            </w:r>
          </w:p>
        </w:tc>
      </w:tr>
      <w:tr w:rsidR="00B55AE7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AE7" w:rsidRDefault="00B55AE7" w:rsidP="00B55AE7">
            <w:pPr>
              <w:spacing w:before="40" w:after="40"/>
            </w:pPr>
            <w:r w:rsidRPr="00D06A51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6A51"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 w:rsidRPr="00D06A51"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Termination or change to agreed PMCF plan (all classes)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Implementation of Electronic instruction for use (regulation 207/2012) (all classes)</w:t>
            </w:r>
          </w:p>
        </w:tc>
      </w:tr>
      <w:tr w:rsidR="00B55AE7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AE7" w:rsidRPr="00E26C4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  <w:color w:val="00B050"/>
              </w:rPr>
            </w:pPr>
            <w:r w:rsidRPr="008A1C6F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6F"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 w:rsidRPr="008A1C6F"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Significant changes to the risk analysis, the risk controls implemented or the risks of the device. (all classes)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B55AE7" w:rsidRPr="00B55AE7" w:rsidRDefault="00B55AE7" w:rsidP="00B55AE7">
            <w:pPr>
              <w:spacing w:before="40" w:after="40"/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Request for addition of:</w:t>
            </w:r>
          </w:p>
          <w:p w:rsidR="00B55AE7" w:rsidRPr="00B55AE7" w:rsidRDefault="00B55AE7" w:rsidP="00B55AE7">
            <w:pPr>
              <w:pStyle w:val="Footer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a IIb device, in a new GMDN code, to the certificate, and/or</w:t>
            </w:r>
          </w:p>
          <w:p w:rsidR="00B55AE7" w:rsidRPr="00B55AE7" w:rsidRDefault="00B55AE7" w:rsidP="00B55AE7">
            <w:pPr>
              <w:pStyle w:val="Footer"/>
              <w:numPr>
                <w:ilvl w:val="0"/>
                <w:numId w:val="7"/>
              </w:numPr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a IIa device, in a new MD code, to the certificate</w:t>
            </w:r>
          </w:p>
        </w:tc>
      </w:tr>
      <w:tr w:rsidR="00B55AE7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5AE7" w:rsidRPr="00E26C4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  <w:color w:val="00B050"/>
              </w:rPr>
            </w:pPr>
            <w:r w:rsidRPr="008A1C6F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6F"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 w:rsidRPr="008A1C6F"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Significant changes in the compliance to the essential requirements (E.g. change in the used standards, not (fully) using harmonized standards, device used with other accessories/systems/devices)</w:t>
            </w:r>
          </w:p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(all classes)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 xml:space="preserve">Change of product identifier/type number (all classes) </w:t>
            </w:r>
          </w:p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Addition or removal of device(s) to the product list. (all classes)</w:t>
            </w:r>
          </w:p>
        </w:tc>
      </w:tr>
      <w:tr w:rsidR="00B55AE7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55AE7" w:rsidRPr="00E26C4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  <w:color w:val="00B050"/>
              </w:rPr>
            </w:pPr>
            <w:r w:rsidRPr="008A1C6F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6F"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 w:rsidRPr="008A1C6F"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Change of technology (all classes)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5AE7" w:rsidRDefault="00B55AE7" w:rsidP="00EA603B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 w:rsidR="00873BD6">
              <w:rPr>
                <w:bCs/>
              </w:rPr>
            </w:r>
            <w:r w:rsidR="00873BD6"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B55AE7" w:rsidRDefault="00B55AE7" w:rsidP="00EA603B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bCs/>
              </w:rPr>
            </w:pPr>
            <w:r>
              <w:rPr>
                <w:bCs/>
              </w:rPr>
              <w:t>Other, Specify:</w:t>
            </w:r>
            <w:r>
              <w:rPr>
                <w:bCs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B55AE7" w:rsidRPr="00B55AE7" w:rsidTr="00B55AE7">
        <w:trPr>
          <w:cantSplit/>
        </w:trPr>
        <w:tc>
          <w:tcPr>
            <w:tcW w:w="47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/>
                <w:bCs/>
                <w:sz w:val="22"/>
                <w:szCs w:val="22"/>
              </w:rPr>
            </w:pPr>
            <w:r w:rsidRPr="00B55AE7">
              <w:rPr>
                <w:b/>
                <w:bCs/>
                <w:sz w:val="22"/>
                <w:szCs w:val="22"/>
              </w:rPr>
              <w:t>Quality system related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5AE7" w:rsidRPr="00B55AE7" w:rsidRDefault="00B55AE7" w:rsidP="00B55AE7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B55AE7" w:rsidRPr="00B55AE7" w:rsidRDefault="00B55AE7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  <w:sz w:val="22"/>
                <w:szCs w:val="22"/>
              </w:rPr>
            </w:pPr>
          </w:p>
        </w:tc>
      </w:tr>
      <w:tr w:rsidR="009841CB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1CB" w:rsidRPr="00E32F05" w:rsidRDefault="009841CB" w:rsidP="00AD6B43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  <w:color w:val="00B050"/>
              </w:rPr>
            </w:pPr>
            <w:r w:rsidRPr="008A1C6F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6F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8A1C6F"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AD6B43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 xml:space="preserve">Change of contact person </w:t>
            </w:r>
          </w:p>
          <w:p w:rsidR="009841CB" w:rsidRPr="00B55AE7" w:rsidRDefault="009841CB" w:rsidP="00AD6B43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AD6B43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 w:rsidR="00D3571A" w:rsidRPr="00B55AE7"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9841CB" w:rsidRPr="00B55AE7" w:rsidRDefault="009841CB" w:rsidP="00AD6B43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Change of Authorized Representative</w:t>
            </w:r>
          </w:p>
        </w:tc>
      </w:tr>
      <w:tr w:rsidR="009841CB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1CB" w:rsidRPr="00E32F05" w:rsidRDefault="009841CB" w:rsidP="00AD6B43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  <w:color w:val="00B050"/>
              </w:rPr>
            </w:pPr>
            <w:r w:rsidRPr="008A1C6F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6F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8A1C6F"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AD6B43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Move of facilities and/or significant move of process (e.g. Manufacturing in a new facility)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AD6B43">
            <w:pPr>
              <w:spacing w:before="40" w:after="40"/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9841CB" w:rsidRPr="00B55AE7" w:rsidRDefault="009841CB" w:rsidP="00AD6B43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Additional facility to be added to the certificate</w:t>
            </w:r>
          </w:p>
        </w:tc>
      </w:tr>
      <w:tr w:rsidR="009841CB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1CB" w:rsidRPr="00E32F05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  <w:color w:val="00B050"/>
              </w:rPr>
            </w:pPr>
            <w:r w:rsidRPr="008A1C6F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6F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8A1C6F"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7D0A21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Change of legal entity</w:t>
            </w:r>
            <w:r>
              <w:rPr>
                <w:bCs/>
              </w:rPr>
              <w:t>,</w:t>
            </w:r>
            <w:r w:rsidRPr="00B55AE7">
              <w:rPr>
                <w:bCs/>
              </w:rPr>
              <w:t xml:space="preserve"> company name</w:t>
            </w:r>
            <w:r>
              <w:rPr>
                <w:bCs/>
              </w:rPr>
              <w:t xml:space="preserve"> or ownership</w:t>
            </w:r>
            <w:r w:rsidRPr="00B55AE7">
              <w:rPr>
                <w:bCs/>
              </w:rPr>
              <w:t>.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FF57E5">
            <w:pPr>
              <w:spacing w:before="40" w:after="40"/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9841CB" w:rsidRPr="00B55AE7" w:rsidRDefault="009841CB" w:rsidP="00FF57E5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Change of scope, product families or product groups on certificate(s)</w:t>
            </w:r>
          </w:p>
        </w:tc>
      </w:tr>
      <w:tr w:rsidR="009841CB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1CB" w:rsidRDefault="009841CB" w:rsidP="00364768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364768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 xml:space="preserve">Significant change to one or more processes (e.g. Design process, supplier control process, CAPA process, manufacturing process) or controls (Test/inspection, traceability…) 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675E8F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9841CB" w:rsidRPr="00B55AE7" w:rsidRDefault="009841CB" w:rsidP="009841CB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>
              <w:rPr>
                <w:bCs/>
              </w:rPr>
              <w:t xml:space="preserve">Management or organization changes that can impact the operation of the quality system (e.g. </w:t>
            </w:r>
            <w:r w:rsidRPr="00B55AE7">
              <w:rPr>
                <w:bCs/>
              </w:rPr>
              <w:t xml:space="preserve">Management change/ </w:t>
            </w:r>
            <w:r>
              <w:rPr>
                <w:bCs/>
              </w:rPr>
              <w:t xml:space="preserve">change of key personnel (QA manager, RA manager)/ </w:t>
            </w:r>
            <w:r w:rsidRPr="00B55AE7">
              <w:rPr>
                <w:bCs/>
              </w:rPr>
              <w:t>change in quality responsibilit</w:t>
            </w:r>
            <w:r>
              <w:rPr>
                <w:bCs/>
              </w:rPr>
              <w:t>ies</w:t>
            </w:r>
            <w:r w:rsidRPr="00B55AE7">
              <w:rPr>
                <w:bCs/>
              </w:rPr>
              <w:t>/ organization change</w:t>
            </w:r>
            <w:r>
              <w:rPr>
                <w:bCs/>
              </w:rPr>
              <w:t>)</w:t>
            </w:r>
          </w:p>
        </w:tc>
      </w:tr>
      <w:tr w:rsidR="009841CB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1CB" w:rsidRPr="00E32F05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  <w:color w:val="00B050"/>
              </w:rPr>
            </w:pP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B55AE7">
            <w:pPr>
              <w:spacing w:before="40" w:after="40"/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9841CB" w:rsidRPr="00B55AE7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</w:p>
        </w:tc>
      </w:tr>
      <w:tr w:rsidR="009841CB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1CB" w:rsidRPr="00E32F05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  <w:color w:val="00B050"/>
              </w:rPr>
            </w:pPr>
            <w:r w:rsidRPr="008A1C6F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1C6F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8A1C6F"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  <w:lang w:val="es-ES"/>
              </w:rPr>
            </w:pPr>
            <w:r w:rsidRPr="00B55AE7">
              <w:rPr>
                <w:bCs/>
              </w:rPr>
              <w:t xml:space="preserve">Significant change of compliance to standards relevant for the system! </w:t>
            </w:r>
            <w:r w:rsidRPr="00B55AE7">
              <w:rPr>
                <w:bCs/>
                <w:lang w:val="es-ES"/>
              </w:rPr>
              <w:t>(e.g. EN ISO 11607-1, EN ISO 11137-1, EN ISO 13408-1, EN ISO 13485)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841CB" w:rsidRDefault="009841CB" w:rsidP="00E14147">
            <w:pPr>
              <w:spacing w:before="40" w:after="40"/>
            </w:pPr>
            <w:r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9841CB" w:rsidRPr="00B55AE7" w:rsidRDefault="009841CB" w:rsidP="00E1414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Any change or process related to medical substances, human blood derived products, animal tissue or</w:t>
            </w:r>
            <w:r>
              <w:rPr>
                <w:bCs/>
              </w:rPr>
              <w:t xml:space="preserve"> </w:t>
            </w:r>
            <w:r w:rsidRPr="00B55AE7">
              <w:rPr>
                <w:bCs/>
              </w:rPr>
              <w:t>Nano materials</w:t>
            </w:r>
          </w:p>
        </w:tc>
      </w:tr>
      <w:tr w:rsidR="009841CB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1CB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Significant change of Quality manual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9841CB" w:rsidRPr="00B55AE7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Addition or change of a special process that  may significantly cover the compliance of the device(s)</w:t>
            </w:r>
          </w:p>
        </w:tc>
      </w:tr>
      <w:tr w:rsidR="009841CB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1CB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 xml:space="preserve">New or significant change to an process control system or  Quality system control system (e.g. electronic archiving system, electronic signatures, ERP system, electronic quality system  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1D23EA">
            <w:pPr>
              <w:spacing w:before="40" w:after="40"/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9841CB" w:rsidRPr="00B55AE7" w:rsidRDefault="009841CB" w:rsidP="001D23EA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New or significantly changes to: sterilization process, sterilization validation, production environment, environment/ bioburden control and monitoring system, Endotoxin controls, new or changed sterilization supplier/chamber.</w:t>
            </w:r>
          </w:p>
        </w:tc>
      </w:tr>
      <w:tr w:rsidR="009841CB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841CB" w:rsidRPr="00B55AE7" w:rsidRDefault="009841CB" w:rsidP="005D71FE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5D71FE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New significant subcontractor/supplier or change of controls for a significant subcontractor/supplier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9841CB" w:rsidRPr="00B55AE7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5AE7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B55AE7">
              <w:rPr>
                <w:bCs/>
              </w:rPr>
              <w:fldChar w:fldCharType="end"/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</w:tcBorders>
          </w:tcPr>
          <w:p w:rsidR="009841CB" w:rsidRPr="00B55AE7" w:rsidRDefault="009841CB" w:rsidP="00B55AE7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Subcontracting of quality system elements (e.g. purchase, PMS/PMCF, clinical trial conduction, sales and marketing)</w:t>
            </w:r>
          </w:p>
        </w:tc>
      </w:tr>
      <w:tr w:rsidR="009841CB" w:rsidTr="00B55AE7">
        <w:trPr>
          <w:cantSplit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841CB" w:rsidRDefault="009841CB" w:rsidP="004370C2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1CB" w:rsidRPr="00B55AE7" w:rsidRDefault="009841CB" w:rsidP="004370C2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spacing w:before="40" w:after="40"/>
              <w:rPr>
                <w:bCs/>
              </w:rPr>
            </w:pPr>
            <w:r w:rsidRPr="00B55AE7">
              <w:rPr>
                <w:bCs/>
              </w:rPr>
              <w:t>Significantly change of production technology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41CB" w:rsidRDefault="009841CB" w:rsidP="004370C2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3"/>
            <w:r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</w:rPr>
              <w:fldChar w:fldCharType="end"/>
            </w:r>
            <w:bookmarkEnd w:id="0"/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9841CB" w:rsidRDefault="009841CB" w:rsidP="004370C2">
            <w:pPr>
              <w:pStyle w:val="Footer"/>
              <w:tabs>
                <w:tab w:val="clear" w:pos="4819"/>
                <w:tab w:val="clear" w:pos="9638"/>
                <w:tab w:val="left" w:pos="284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bCs/>
              </w:rPr>
            </w:pPr>
            <w:r>
              <w:rPr>
                <w:bCs/>
              </w:rPr>
              <w:t>Other, Specify:</w:t>
            </w:r>
            <w:r>
              <w:rPr>
                <w:bCs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1" w:name="Tekst5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rFonts w:ascii="Arial Unicode MS" w:eastAsia="Arial Unicode MS" w:hAnsi="Arial Unicode MS" w:cs="Arial Unicode MS" w:hint="eastAsia"/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"/>
          </w:p>
        </w:tc>
      </w:tr>
      <w:tr w:rsidR="009841CB" w:rsidTr="00B55A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  <w:tcBorders>
              <w:top w:val="single" w:sz="4" w:space="0" w:color="auto"/>
            </w:tcBorders>
          </w:tcPr>
          <w:p w:rsidR="009841CB" w:rsidRDefault="009841CB">
            <w:pPr>
              <w:pStyle w:val="Heading7"/>
              <w:rPr>
                <w:rFonts w:ascii="Arial" w:hAnsi="Arial" w:cs="Arial"/>
                <w:color w:val="4F81BD" w:themeColor="accent1"/>
                <w:sz w:val="12"/>
                <w:szCs w:val="12"/>
              </w:rPr>
            </w:pPr>
            <w:r>
              <w:rPr>
                <w:rFonts w:ascii="Arial" w:hAnsi="Arial" w:cs="Arial"/>
                <w:color w:val="4F81BD" w:themeColor="accent1"/>
                <w:sz w:val="12"/>
                <w:szCs w:val="12"/>
              </w:rPr>
              <w:t>.</w:t>
            </w:r>
          </w:p>
          <w:p w:rsidR="009841CB" w:rsidRPr="009074AE" w:rsidRDefault="009841CB" w:rsidP="009074AE">
            <w:pPr>
              <w:rPr>
                <w:lang w:val="en-US"/>
              </w:rPr>
            </w:pPr>
          </w:p>
          <w:p w:rsidR="009841CB" w:rsidRPr="00A10417" w:rsidRDefault="009841CB">
            <w:pPr>
              <w:pStyle w:val="Heading7"/>
              <w:rPr>
                <w:rFonts w:ascii="Arial" w:hAnsi="Arial" w:cs="Arial"/>
                <w:color w:val="4F81BD" w:themeColor="accent1"/>
                <w:sz w:val="22"/>
                <w:szCs w:val="22"/>
              </w:rPr>
            </w:pPr>
            <w:r>
              <w:rPr>
                <w:rFonts w:ascii="Arial" w:hAnsi="Arial" w:cs="Arial"/>
                <w:color w:val="4F81BD" w:themeColor="accent1"/>
                <w:sz w:val="22"/>
                <w:szCs w:val="22"/>
              </w:rPr>
              <w:t>Signature</w:t>
            </w:r>
          </w:p>
          <w:p w:rsidR="009841CB" w:rsidRPr="00547EDF" w:rsidRDefault="009841CB" w:rsidP="00E31116">
            <w:pPr>
              <w:tabs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3435"/>
              </w:tabs>
              <w:rPr>
                <w:rFonts w:cs="Arial"/>
                <w:i/>
                <w:iCs/>
                <w:color w:val="FFFFFF" w:themeColor="background1"/>
                <w:lang w:val="en-US"/>
              </w:rPr>
            </w:pPr>
            <w:r w:rsidRPr="00547EDF">
              <w:rPr>
                <w:rFonts w:cs="Arial"/>
                <w:i/>
                <w:iCs/>
                <w:sz w:val="16"/>
                <w:lang w:val="en-US"/>
              </w:rPr>
              <w:t>(contact person)</w:t>
            </w:r>
            <w:r w:rsidRPr="00547EDF">
              <w:rPr>
                <w:rFonts w:cs="Arial"/>
                <w:i/>
                <w:iCs/>
                <w:sz w:val="16"/>
                <w:lang w:val="en-US"/>
              </w:rPr>
              <w:tab/>
            </w:r>
          </w:p>
        </w:tc>
      </w:tr>
      <w:tr w:rsidR="0098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:rsidR="009841CB" w:rsidRDefault="009841C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Tekst7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US"/>
              </w:rPr>
              <w:instrText xml:space="preserve"> FORMTEXT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lang w:val="en-US"/>
              </w:rPr>
              <w:fldChar w:fldCharType="end"/>
            </w:r>
          </w:p>
        </w:tc>
        <w:tc>
          <w:tcPr>
            <w:tcW w:w="957" w:type="dxa"/>
            <w:gridSpan w:val="3"/>
            <w:tcBorders>
              <w:left w:val="nil"/>
            </w:tcBorders>
          </w:tcPr>
          <w:p w:rsidR="009841CB" w:rsidRDefault="009841CB">
            <w:pPr>
              <w:rPr>
                <w:rFonts w:cs="Arial"/>
                <w:lang w:val="en-US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9841CB" w:rsidRDefault="009841C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Tekst7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lang w:val="en-US"/>
              </w:rPr>
              <w:instrText xml:space="preserve"> FORMTEXT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noProof/>
                <w:lang w:val="en-US"/>
              </w:rPr>
              <w:t> </w:t>
            </w:r>
            <w:r>
              <w:rPr>
                <w:rFonts w:cs="Arial"/>
                <w:lang w:val="en-US"/>
              </w:rPr>
              <w:fldChar w:fldCharType="end"/>
            </w:r>
          </w:p>
        </w:tc>
      </w:tr>
      <w:tr w:rsidR="009841CB" w:rsidRPr="00AB2C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00" w:type="dxa"/>
            <w:gridSpan w:val="2"/>
            <w:tcBorders>
              <w:top w:val="single" w:sz="4" w:space="0" w:color="auto"/>
            </w:tcBorders>
          </w:tcPr>
          <w:p w:rsidR="009841CB" w:rsidRPr="00AB2CA3" w:rsidRDefault="009841CB">
            <w:pPr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AB2CA3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Place </w:t>
            </w:r>
          </w:p>
        </w:tc>
        <w:tc>
          <w:tcPr>
            <w:tcW w:w="957" w:type="dxa"/>
            <w:gridSpan w:val="3"/>
            <w:tcBorders>
              <w:left w:val="nil"/>
            </w:tcBorders>
          </w:tcPr>
          <w:p w:rsidR="009841CB" w:rsidRPr="00AB2CA3" w:rsidRDefault="009841CB">
            <w:pPr>
              <w:rPr>
                <w:rFonts w:cs="Arial"/>
                <w:i/>
                <w:iCs/>
                <w:sz w:val="18"/>
                <w:szCs w:val="18"/>
                <w:lang w:val="en-US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9841CB" w:rsidRPr="00AB2CA3" w:rsidRDefault="009841CB">
            <w:pPr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AB2CA3">
              <w:rPr>
                <w:rFonts w:cs="Arial"/>
                <w:i/>
                <w:iCs/>
                <w:sz w:val="18"/>
                <w:szCs w:val="18"/>
                <w:lang w:val="en-US"/>
              </w:rPr>
              <w:t>Date</w:t>
            </w:r>
          </w:p>
        </w:tc>
      </w:tr>
      <w:tr w:rsidR="0098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4500" w:type="dxa"/>
            <w:gridSpan w:val="2"/>
          </w:tcPr>
          <w:p w:rsidR="009841CB" w:rsidRDefault="009841CB">
            <w:pPr>
              <w:pStyle w:val="Footer"/>
              <w:tabs>
                <w:tab w:val="clear" w:pos="4819"/>
                <w:tab w:val="clear" w:pos="963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  <w:rPr>
                <w:rFonts w:cs="Arial"/>
                <w:lang w:val="en-US"/>
              </w:rPr>
            </w:pPr>
          </w:p>
        </w:tc>
        <w:tc>
          <w:tcPr>
            <w:tcW w:w="957" w:type="dxa"/>
            <w:gridSpan w:val="3"/>
            <w:tcBorders>
              <w:left w:val="nil"/>
            </w:tcBorders>
          </w:tcPr>
          <w:p w:rsidR="009841CB" w:rsidRDefault="009841CB">
            <w:pPr>
              <w:rPr>
                <w:rFonts w:cs="Arial"/>
                <w:lang w:val="en-US"/>
              </w:rPr>
            </w:pPr>
          </w:p>
        </w:tc>
        <w:tc>
          <w:tcPr>
            <w:tcW w:w="4252" w:type="dxa"/>
          </w:tcPr>
          <w:p w:rsidR="009841CB" w:rsidRDefault="009841CB">
            <w:pPr>
              <w:rPr>
                <w:rFonts w:cs="Arial"/>
                <w:lang w:val="en-US"/>
              </w:rPr>
            </w:pPr>
          </w:p>
        </w:tc>
      </w:tr>
      <w:tr w:rsidR="0098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457" w:type="dxa"/>
            <w:gridSpan w:val="5"/>
          </w:tcPr>
          <w:p w:rsidR="009841CB" w:rsidRDefault="009841CB">
            <w:pPr>
              <w:rPr>
                <w:rFonts w:cs="Arial"/>
                <w:lang w:val="en-US"/>
              </w:rPr>
            </w:pPr>
          </w:p>
        </w:tc>
        <w:tc>
          <w:tcPr>
            <w:tcW w:w="4252" w:type="dxa"/>
          </w:tcPr>
          <w:p w:rsidR="009841CB" w:rsidRDefault="009841CB">
            <w:pPr>
              <w:rPr>
                <w:rFonts w:cs="Arial"/>
                <w:lang w:val="en-US"/>
              </w:rPr>
            </w:pPr>
          </w:p>
        </w:tc>
      </w:tr>
      <w:tr w:rsidR="00984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  <w:tcBorders>
              <w:bottom w:val="single" w:sz="4" w:space="0" w:color="auto"/>
            </w:tcBorders>
          </w:tcPr>
          <w:p w:rsidR="009841CB" w:rsidRDefault="009841CB">
            <w:p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fldChar w:fldCharType="begin">
                <w:ffData>
                  <w:name w:val="Tekst70"/>
                  <w:enabled/>
                  <w:calcOnExit w:val="0"/>
                  <w:textInput>
                    <w:default w:val="                                             "/>
                  </w:textInput>
                </w:ffData>
              </w:fldChar>
            </w:r>
            <w:r>
              <w:rPr>
                <w:rFonts w:cs="Arial"/>
                <w:lang w:val="en-US"/>
              </w:rPr>
              <w:instrText xml:space="preserve"> FORMTEXT </w:instrText>
            </w:r>
            <w:r>
              <w:rPr>
                <w:rFonts w:cs="Arial"/>
                <w:lang w:val="en-US"/>
              </w:rPr>
            </w:r>
            <w:r>
              <w:rPr>
                <w:rFonts w:cs="Arial"/>
                <w:lang w:val="en-US"/>
              </w:rPr>
              <w:fldChar w:fldCharType="separate"/>
            </w:r>
            <w:r>
              <w:rPr>
                <w:rFonts w:cs="Arial"/>
                <w:noProof/>
                <w:lang w:val="en-US"/>
              </w:rPr>
              <w:t xml:space="preserve">                                             </w:t>
            </w:r>
            <w:r>
              <w:rPr>
                <w:rFonts w:cs="Arial"/>
                <w:lang w:val="en-US"/>
              </w:rPr>
              <w:fldChar w:fldCharType="end"/>
            </w:r>
          </w:p>
        </w:tc>
      </w:tr>
      <w:tr w:rsidR="009841CB" w:rsidRPr="00547ED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9709" w:type="dxa"/>
            <w:gridSpan w:val="6"/>
            <w:tcBorders>
              <w:top w:val="single" w:sz="4" w:space="0" w:color="auto"/>
            </w:tcBorders>
          </w:tcPr>
          <w:p w:rsidR="009841CB" w:rsidRPr="00547EDF" w:rsidRDefault="009841CB">
            <w:pPr>
              <w:rPr>
                <w:rFonts w:cs="Arial"/>
                <w:i/>
                <w:iCs/>
                <w:sz w:val="18"/>
                <w:szCs w:val="18"/>
                <w:lang w:val="en-US"/>
              </w:rPr>
            </w:pPr>
            <w:r w:rsidRPr="00A735D3">
              <w:rPr>
                <w:rFonts w:cs="Arial"/>
                <w:b/>
                <w:bCs/>
                <w:i/>
                <w:iCs/>
                <w:sz w:val="18"/>
                <w:szCs w:val="18"/>
                <w:lang w:val="en-US"/>
              </w:rPr>
              <w:t>Signature</w:t>
            </w:r>
            <w:r w:rsidRPr="00547EDF">
              <w:rPr>
                <w:rFonts w:cs="Arial"/>
                <w:i/>
                <w:iCs/>
                <w:sz w:val="18"/>
                <w:szCs w:val="18"/>
                <w:lang w:val="en-US"/>
              </w:rPr>
              <w:t xml:space="preserve"> and printed name</w:t>
            </w:r>
          </w:p>
        </w:tc>
      </w:tr>
    </w:tbl>
    <w:p w:rsidR="00C86F36" w:rsidRDefault="00C86F36"/>
    <w:p w:rsidR="00C86F36" w:rsidRPr="0058253A" w:rsidRDefault="00C86F36" w:rsidP="00C86F36">
      <w:pPr>
        <w:rPr>
          <w:i/>
          <w:iCs/>
        </w:rPr>
      </w:pPr>
      <w:r w:rsidRPr="0058253A">
        <w:rPr>
          <w:i/>
          <w:iCs/>
        </w:rPr>
        <w:t>Change notifications are to be send to Presafe Denmark A/S</w:t>
      </w:r>
    </w:p>
    <w:p w:rsidR="00B55AE7" w:rsidRDefault="00C86F36" w:rsidP="00C86F36">
      <w:r w:rsidRPr="0058253A">
        <w:rPr>
          <w:i/>
          <w:iCs/>
        </w:rPr>
        <w:t xml:space="preserve">Email:  </w:t>
      </w:r>
      <w:hyperlink r:id="rId9" w:history="1">
        <w:r w:rsidRPr="0058253A">
          <w:rPr>
            <w:rStyle w:val="Hyperlink"/>
            <w:i/>
            <w:iCs/>
            <w:lang w:val="en"/>
          </w:rPr>
          <w:t>presafedk@presafe.com</w:t>
        </w:r>
      </w:hyperlink>
      <w:r w:rsidR="00CA1BB3">
        <w:rPr>
          <w:i/>
          <w:iCs/>
          <w:lang w:val="en"/>
        </w:rPr>
        <w:t xml:space="preserve"> or </w:t>
      </w:r>
      <w:r w:rsidRPr="0058253A">
        <w:rPr>
          <w:i/>
          <w:iCs/>
          <w:lang w:val="en"/>
        </w:rPr>
        <w:br/>
        <w:t>Mail: Tuborg Parkvej 8, DK 2900 Hellerup, Denmark</w:t>
      </w:r>
      <w:r w:rsidR="00B55AE7">
        <w:br w:type="page"/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7EDF" w:rsidTr="00547EDF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:rsidR="00547EDF" w:rsidRPr="00DF2AA3" w:rsidRDefault="00547EDF" w:rsidP="00547EDF">
            <w:pPr>
              <w:pStyle w:val="BodyText"/>
              <w:shd w:val="clear" w:color="auto" w:fill="4F81BD" w:themeFill="accent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overflowPunct/>
              <w:autoSpaceDE/>
              <w:autoSpaceDN/>
              <w:adjustRightInd/>
              <w:spacing w:before="240" w:after="0" w:line="276" w:lineRule="auto"/>
              <w:ind w:left="284"/>
              <w:textAlignment w:val="auto"/>
              <w:rPr>
                <w:rFonts w:cs="Arial"/>
                <w:b/>
                <w:bCs/>
                <w:noProof w:val="0"/>
                <w:color w:val="FFFFFF" w:themeColor="background1"/>
                <w:szCs w:val="22"/>
                <w:lang w:val="en-US"/>
              </w:rPr>
            </w:pPr>
            <w:r>
              <w:lastRenderedPageBreak/>
              <w:br w:type="page"/>
            </w:r>
            <w:r w:rsidRPr="00DF2AA3">
              <w:rPr>
                <w:rFonts w:cs="Arial"/>
                <w:b/>
                <w:bCs/>
                <w:noProof w:val="0"/>
                <w:color w:val="FFFFFF" w:themeColor="background1"/>
                <w:szCs w:val="22"/>
                <w:lang w:val="en-US"/>
              </w:rPr>
              <w:t xml:space="preserve">Description of </w:t>
            </w:r>
            <w:r>
              <w:rPr>
                <w:rFonts w:cs="Arial"/>
                <w:b/>
                <w:bCs/>
                <w:noProof w:val="0"/>
                <w:color w:val="FFFFFF" w:themeColor="background1"/>
                <w:szCs w:val="22"/>
                <w:lang w:val="en-US"/>
              </w:rPr>
              <w:t xml:space="preserve">the </w:t>
            </w:r>
            <w:r w:rsidRPr="00DF2AA3">
              <w:rPr>
                <w:rFonts w:cs="Arial"/>
                <w:b/>
                <w:bCs/>
                <w:noProof w:val="0"/>
                <w:color w:val="FFFFFF" w:themeColor="background1"/>
                <w:szCs w:val="22"/>
                <w:lang w:val="en-US"/>
              </w:rPr>
              <w:t>change</w:t>
            </w:r>
          </w:p>
          <w:p w:rsidR="00547EDF" w:rsidRPr="00547EDF" w:rsidRDefault="00547EDF" w:rsidP="00547EDF">
            <w:pPr>
              <w:pStyle w:val="BodyText"/>
              <w:shd w:val="clear" w:color="auto" w:fill="4F81BD" w:themeFill="accent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overflowPunct/>
              <w:autoSpaceDE/>
              <w:autoSpaceDN/>
              <w:adjustRightInd/>
              <w:spacing w:after="0" w:line="276" w:lineRule="auto"/>
              <w:ind w:left="284"/>
              <w:textAlignment w:val="auto"/>
              <w:rPr>
                <w:i/>
                <w:iCs/>
                <w:sz w:val="16"/>
                <w:szCs w:val="16"/>
              </w:rPr>
            </w:pPr>
            <w:r w:rsidRPr="00547EDF">
              <w:rPr>
                <w:rFonts w:cs="Arial"/>
                <w:i/>
                <w:iCs/>
                <w:noProof w:val="0"/>
                <w:color w:val="FFFFFF" w:themeColor="background1"/>
                <w:sz w:val="16"/>
                <w:szCs w:val="16"/>
                <w:lang w:val="en-US"/>
              </w:rPr>
              <w:t>A brief description of the modifications compared to the approved design/device or the approved quality system - If relevant include the reason for the change and justify the reason for the change being insignificant</w:t>
            </w:r>
          </w:p>
        </w:tc>
      </w:tr>
      <w:tr w:rsidR="003D1836">
        <w:tc>
          <w:tcPr>
            <w:tcW w:w="9709" w:type="dxa"/>
            <w:tcBorders>
              <w:bottom w:val="dotted" w:sz="4" w:space="0" w:color="auto"/>
            </w:tcBorders>
          </w:tcPr>
          <w:p w:rsidR="003D1836" w:rsidRDefault="003D1836" w:rsidP="00EA603B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1836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:rsidR="003D1836" w:rsidRDefault="003D1836" w:rsidP="00EA603B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1836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:rsidR="003D1836" w:rsidRDefault="003D1836" w:rsidP="00EA603B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1836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:rsidR="003D1836" w:rsidRDefault="003D1836" w:rsidP="00EA603B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3A9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:rsidR="005143A9" w:rsidRDefault="005143A9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3A9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:rsidR="005143A9" w:rsidRDefault="005143A9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3A9">
        <w:tc>
          <w:tcPr>
            <w:tcW w:w="9709" w:type="dxa"/>
            <w:tcBorders>
              <w:top w:val="dotted" w:sz="4" w:space="0" w:color="auto"/>
            </w:tcBorders>
          </w:tcPr>
          <w:p w:rsidR="005143A9" w:rsidRDefault="005143A9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143A9" w:rsidRDefault="005143A9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1340"/>
        <w:gridCol w:w="2215"/>
        <w:gridCol w:w="1985"/>
        <w:gridCol w:w="856"/>
        <w:gridCol w:w="1695"/>
      </w:tblGrid>
      <w:tr w:rsidR="005143A9" w:rsidTr="003D006C">
        <w:tc>
          <w:tcPr>
            <w:tcW w:w="9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5143A9" w:rsidRPr="00AB61FD" w:rsidRDefault="005143A9" w:rsidP="00547EDF">
            <w:pPr>
              <w:spacing w:before="120" w:after="40"/>
              <w:ind w:left="284"/>
              <w:rPr>
                <w:b/>
                <w:i/>
                <w:color w:val="FFFFFF" w:themeColor="background1"/>
                <w:sz w:val="24"/>
              </w:rPr>
            </w:pPr>
            <w:r w:rsidRPr="00AB61FD">
              <w:rPr>
                <w:b/>
                <w:color w:val="FFFFFF" w:themeColor="background1"/>
                <w:sz w:val="24"/>
              </w:rPr>
              <w:t>New or revised products</w:t>
            </w:r>
          </w:p>
          <w:p w:rsidR="005143A9" w:rsidRDefault="005143A9" w:rsidP="00A10417">
            <w:pPr>
              <w:ind w:left="284"/>
              <w:rPr>
                <w:i/>
                <w:color w:val="FFFFFF" w:themeColor="background1"/>
                <w:sz w:val="16"/>
                <w:szCs w:val="16"/>
              </w:rPr>
            </w:pPr>
            <w:r w:rsidRPr="00547EDF">
              <w:rPr>
                <w:i/>
                <w:color w:val="FFFFFF" w:themeColor="background1"/>
                <w:sz w:val="16"/>
                <w:szCs w:val="16"/>
              </w:rPr>
              <w:t>Please specify: Intended use of the device, t</w:t>
            </w:r>
            <w:r w:rsidR="00547EDF">
              <w:rPr>
                <w:i/>
                <w:color w:val="FFFFFF" w:themeColor="background1"/>
                <w:sz w:val="16"/>
                <w:szCs w:val="16"/>
              </w:rPr>
              <w:t>he classification of the device and</w:t>
            </w:r>
            <w:r w:rsidRPr="00547EDF">
              <w:rPr>
                <w:i/>
                <w:color w:val="FFFFFF" w:themeColor="background1"/>
                <w:sz w:val="16"/>
                <w:szCs w:val="16"/>
              </w:rPr>
              <w:t xml:space="preserve"> the classification rule used</w:t>
            </w:r>
          </w:p>
          <w:p w:rsidR="00A10417" w:rsidRPr="00A10417" w:rsidRDefault="00A10417" w:rsidP="00A10417">
            <w:pPr>
              <w:ind w:left="284"/>
              <w:rPr>
                <w:i/>
                <w:color w:val="FFFFFF" w:themeColor="background1"/>
                <w:sz w:val="16"/>
                <w:szCs w:val="16"/>
              </w:rPr>
            </w:pPr>
          </w:p>
        </w:tc>
      </w:tr>
      <w:tr w:rsidR="003D1836">
        <w:tc>
          <w:tcPr>
            <w:tcW w:w="9709" w:type="dxa"/>
            <w:gridSpan w:val="6"/>
            <w:tcBorders>
              <w:bottom w:val="dotted" w:sz="4" w:space="0" w:color="auto"/>
            </w:tcBorders>
          </w:tcPr>
          <w:p w:rsidR="003D1836" w:rsidRDefault="003D1836" w:rsidP="00EA603B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1836">
        <w:tc>
          <w:tcPr>
            <w:tcW w:w="970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D1836" w:rsidRDefault="003D1836" w:rsidP="00EA603B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1836" w:rsidTr="003D1836">
        <w:trPr>
          <w:trHeight w:val="60"/>
        </w:trPr>
        <w:tc>
          <w:tcPr>
            <w:tcW w:w="970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D1836" w:rsidRDefault="003D1836" w:rsidP="00EA603B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1836">
        <w:tc>
          <w:tcPr>
            <w:tcW w:w="970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D1836" w:rsidRDefault="003D1836" w:rsidP="00EA603B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1836">
        <w:tc>
          <w:tcPr>
            <w:tcW w:w="970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3D1836" w:rsidRDefault="003D1836" w:rsidP="00EA603B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3A9">
        <w:tc>
          <w:tcPr>
            <w:tcW w:w="970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5143A9" w:rsidRDefault="005143A9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3A9">
        <w:tc>
          <w:tcPr>
            <w:tcW w:w="9709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5143A9" w:rsidRDefault="005143A9"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43A9" w:rsidTr="00D3571A"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</w:tcPr>
          <w:p w:rsidR="005143A9" w:rsidRDefault="005143A9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</w:pPr>
            <w:r>
              <w:t>MDD Specific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A9" w:rsidRDefault="005143A9">
            <w:r>
              <w:t>Class: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A9" w:rsidRDefault="005143A9">
            <w:r>
              <w:rPr>
                <w:sz w:val="22"/>
                <w:lang w:val="en-US"/>
              </w:rPr>
              <w:fldChar w:fldCharType="begin">
                <w:ffData>
                  <w:name w:val="Rulleliste2"/>
                  <w:enabled/>
                  <w:calcOnExit w:val="0"/>
                  <w:ddList>
                    <w:listEntry w:val="          "/>
                    <w:listEntry w:val="Class III"/>
                    <w:listEntry w:val="Class IIb"/>
                    <w:listEntry w:val="Class IIa"/>
                    <w:listEntry w:val="Class I (Measurement function)"/>
                    <w:listEntry w:val="Class I (Sterile)"/>
                  </w:ddList>
                </w:ffData>
              </w:fldChar>
            </w:r>
            <w:bookmarkStart w:id="2" w:name="Rulleliste2"/>
            <w:r>
              <w:rPr>
                <w:sz w:val="22"/>
                <w:lang w:val="en-US"/>
              </w:rPr>
              <w:instrText xml:space="preserve"> FORMDROPDOWN </w:instrText>
            </w:r>
            <w:r w:rsidR="00873BD6">
              <w:rPr>
                <w:sz w:val="22"/>
                <w:lang w:val="en-US"/>
              </w:rPr>
            </w:r>
            <w:r w:rsidR="00873BD6">
              <w:rPr>
                <w:sz w:val="22"/>
                <w:lang w:val="en-US"/>
              </w:rPr>
              <w:fldChar w:fldCharType="separate"/>
            </w:r>
            <w:r>
              <w:rPr>
                <w:sz w:val="22"/>
                <w:lang w:val="en-US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A9" w:rsidRDefault="005143A9">
            <w:r>
              <w:t xml:space="preserve"> According to rule: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143A9" w:rsidRDefault="005143A9">
            <w:pPr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fldChar w:fldCharType="begin">
                <w:ffData>
                  <w:name w:val="Rulleliste3"/>
                  <w:enabled/>
                  <w:calcOnExit w:val="0"/>
                  <w:helpText w:type="text" w:val="Please specify the rule used to obtain the classification specified for the product. The classification rules are specified in Annex IX of the MDD."/>
                  <w:statusText w:type="text" w:val="Press F1 for help"/>
                  <w:ddList>
                    <w:listEntry w:val="                  "/>
                    <w:listEntry w:val="Rule 1"/>
                    <w:listEntry w:val="Rule 2"/>
                    <w:listEntry w:val="Rule 3"/>
                    <w:listEntry w:val="Rule 4"/>
                    <w:listEntry w:val="Rule 5"/>
                    <w:listEntry w:val="Rule 6"/>
                    <w:listEntry w:val="Rule 7"/>
                    <w:listEntry w:val="Rule 8"/>
                    <w:listEntry w:val="Rule 9"/>
                    <w:listEntry w:val="Rule 10"/>
                    <w:listEntry w:val="Rule 11"/>
                    <w:listEntry w:val="Rule 12"/>
                    <w:listEntry w:val="Rule 13"/>
                    <w:listEntry w:val="Rule 14"/>
                    <w:listEntry w:val="Rule 15"/>
                    <w:listEntry w:val="Rule 16"/>
                    <w:listEntry w:val="Rule 17"/>
                    <w:listEntry w:val="Rule 18"/>
                  </w:ddList>
                </w:ffData>
              </w:fldChar>
            </w:r>
            <w:bookmarkStart w:id="3" w:name="Rulleliste3"/>
            <w:r>
              <w:rPr>
                <w:sz w:val="22"/>
                <w:lang w:val="en-US"/>
              </w:rPr>
              <w:instrText xml:space="preserve"> FORMDROPDOWN </w:instrText>
            </w:r>
            <w:r w:rsidR="00873BD6">
              <w:rPr>
                <w:sz w:val="22"/>
                <w:lang w:val="en-US"/>
              </w:rPr>
            </w:r>
            <w:r w:rsidR="00873BD6">
              <w:rPr>
                <w:sz w:val="22"/>
                <w:lang w:val="en-US"/>
              </w:rPr>
              <w:fldChar w:fldCharType="separate"/>
            </w:r>
            <w:r>
              <w:rPr>
                <w:sz w:val="22"/>
                <w:lang w:val="en-US"/>
              </w:rPr>
              <w:fldChar w:fldCharType="end"/>
            </w:r>
            <w:bookmarkEnd w:id="3"/>
          </w:p>
        </w:tc>
      </w:tr>
      <w:tr w:rsidR="005143A9" w:rsidTr="00D3571A">
        <w:trPr>
          <w:cantSplit/>
        </w:trPr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</w:tcPr>
          <w:p w:rsidR="005143A9" w:rsidRDefault="005143A9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</w:pPr>
            <w:r>
              <w:t>IVD Specific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A9" w:rsidRDefault="005143A9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</w:pPr>
            <w:r>
              <w:t>Category: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3A9" w:rsidRDefault="005143A9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</w:pPr>
            <w:r>
              <w:rPr>
                <w:rFonts w:ascii="Times New Roman" w:hAnsi="Times New Roman"/>
                <w:lang w:val="en-US"/>
              </w:rPr>
              <w:fldChar w:fldCharType="begin">
                <w:ffData>
                  <w:name w:val="Rulleliste13"/>
                  <w:enabled/>
                  <w:calcOnExit w:val="0"/>
                  <w:ddList>
                    <w:listEntry w:val="                         "/>
                    <w:listEntry w:val="Annex II, List A"/>
                    <w:listEntry w:val="Annex II, List B"/>
                    <w:listEntry w:val="Self test device"/>
                  </w:ddList>
                </w:ffData>
              </w:fldChar>
            </w:r>
            <w:bookmarkStart w:id="4" w:name="Rulleliste13"/>
            <w:r>
              <w:rPr>
                <w:rFonts w:ascii="Times New Roman" w:hAnsi="Times New Roman"/>
                <w:lang w:val="en-US"/>
              </w:rPr>
              <w:instrText xml:space="preserve"> FORMDROPDOWN </w:instrText>
            </w:r>
            <w:r w:rsidR="00873BD6">
              <w:rPr>
                <w:rFonts w:ascii="Times New Roman" w:hAnsi="Times New Roman"/>
                <w:lang w:val="en-US"/>
              </w:rPr>
            </w:r>
            <w:r w:rsidR="00873BD6">
              <w:rPr>
                <w:rFonts w:ascii="Times New Roman" w:hAnsi="Times New Roman"/>
                <w:lang w:val="en-US"/>
              </w:rPr>
              <w:fldChar w:fldCharType="separate"/>
            </w:r>
            <w:r>
              <w:rPr>
                <w:rFonts w:ascii="Times New Roman" w:hAnsi="Times New Roman"/>
                <w:lang w:val="en-US"/>
              </w:rPr>
              <w:fldChar w:fldCharType="end"/>
            </w:r>
            <w:bookmarkEnd w:id="4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143A9" w:rsidRDefault="005143A9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</w:pPr>
          </w:p>
        </w:tc>
      </w:tr>
      <w:tr w:rsidR="006F2F8F" w:rsidTr="00D3571A">
        <w:trPr>
          <w:cantSplit/>
        </w:trPr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</w:tcPr>
          <w:p w:rsidR="006F2F8F" w:rsidRDefault="006F2F8F" w:rsidP="006F2F8F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</w:pPr>
            <w:r>
              <w:t>All devices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8F" w:rsidRDefault="006F2F8F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</w:pPr>
            <w:r>
              <w:t>GMDN Code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8F" w:rsidRDefault="006F2F8F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2F8F" w:rsidRPr="006F2F8F" w:rsidRDefault="006F2F8F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  <w:rPr>
                <w:i/>
                <w:iCs/>
              </w:rPr>
            </w:pPr>
            <w:r w:rsidRPr="006F2F8F">
              <w:rPr>
                <w:i/>
                <w:iCs/>
              </w:rPr>
              <w:t xml:space="preserve">Please see </w:t>
            </w:r>
            <w:hyperlink r:id="rId10" w:history="1">
              <w:r w:rsidR="00A735D3" w:rsidRPr="00BD0394">
                <w:rPr>
                  <w:rStyle w:val="Hyperlink"/>
                  <w:i/>
                  <w:iCs/>
                </w:rPr>
                <w:t>www.gmdnagency.com</w:t>
              </w:r>
            </w:hyperlink>
          </w:p>
        </w:tc>
      </w:tr>
      <w:tr w:rsidR="006F2F8F" w:rsidTr="00D3571A">
        <w:trPr>
          <w:cantSplit/>
        </w:trPr>
        <w:tc>
          <w:tcPr>
            <w:tcW w:w="1618" w:type="dxa"/>
            <w:tcBorders>
              <w:top w:val="single" w:sz="4" w:space="0" w:color="auto"/>
              <w:right w:val="single" w:sz="4" w:space="0" w:color="auto"/>
            </w:tcBorders>
          </w:tcPr>
          <w:p w:rsidR="006F2F8F" w:rsidRDefault="006F2F8F" w:rsidP="006F2F8F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</w:pPr>
            <w:r>
              <w:t>All devices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8F" w:rsidRPr="00D3571A" w:rsidRDefault="006F2F8F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  <w:rPr>
                <w:lang w:val="nl-NL"/>
              </w:rPr>
            </w:pPr>
            <w:r w:rsidRPr="00D3571A">
              <w:rPr>
                <w:lang w:val="nl-NL"/>
              </w:rPr>
              <w:t>MD</w:t>
            </w:r>
            <w:r w:rsidR="00D3571A" w:rsidRPr="00D3571A">
              <w:rPr>
                <w:lang w:val="nl-NL"/>
              </w:rPr>
              <w:t>/IVD/MDS</w:t>
            </w:r>
            <w:r w:rsidRPr="00D3571A">
              <w:rPr>
                <w:lang w:val="nl-NL"/>
              </w:rPr>
              <w:t xml:space="preserve"> code</w:t>
            </w:r>
            <w:r w:rsidR="00D3571A" w:rsidRPr="00D3571A">
              <w:rPr>
                <w:lang w:val="nl-NL"/>
              </w:rPr>
              <w:t>(s)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8F" w:rsidRDefault="006F2F8F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F2F8F" w:rsidRPr="006F2F8F" w:rsidRDefault="006F2F8F" w:rsidP="00A735D3">
            <w:pPr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left" w:pos="765"/>
              </w:tabs>
              <w:rPr>
                <w:i/>
                <w:iCs/>
              </w:rPr>
            </w:pPr>
            <w:r w:rsidRPr="006F2F8F">
              <w:rPr>
                <w:i/>
                <w:iCs/>
              </w:rPr>
              <w:t xml:space="preserve">Please see </w:t>
            </w:r>
            <w:r w:rsidR="00A735D3" w:rsidRPr="00A735D3">
              <w:rPr>
                <w:i/>
                <w:iCs/>
              </w:rPr>
              <w:t xml:space="preserve">NBOG F 2012-1 </w:t>
            </w:r>
            <w:r w:rsidR="00A735D3">
              <w:rPr>
                <w:i/>
                <w:iCs/>
              </w:rPr>
              <w:t xml:space="preserve">and </w:t>
            </w:r>
            <w:r w:rsidR="00A735D3" w:rsidRPr="00A735D3">
              <w:rPr>
                <w:i/>
                <w:iCs/>
              </w:rPr>
              <w:t>F 2012-3</w:t>
            </w:r>
            <w:r w:rsidR="00A735D3">
              <w:rPr>
                <w:i/>
                <w:iCs/>
              </w:rPr>
              <w:t xml:space="preserve"> </w:t>
            </w:r>
            <w:r w:rsidRPr="006F2F8F">
              <w:rPr>
                <w:i/>
                <w:iCs/>
              </w:rPr>
              <w:t>(nbog.eu)</w:t>
            </w:r>
          </w:p>
        </w:tc>
      </w:tr>
      <w:tr w:rsidR="00855EA5" w:rsidTr="00D3571A">
        <w:trPr>
          <w:cantSplit/>
        </w:trPr>
        <w:tc>
          <w:tcPr>
            <w:tcW w:w="8014" w:type="dxa"/>
            <w:gridSpan w:val="5"/>
            <w:tcBorders>
              <w:top w:val="single" w:sz="4" w:space="0" w:color="auto"/>
            </w:tcBorders>
          </w:tcPr>
          <w:p w:rsidR="00855EA5" w:rsidRDefault="00855EA5">
            <w:pPr>
              <w:pStyle w:val="DGMnormal10cpi"/>
              <w:rPr>
                <w:lang w:val="en-US"/>
              </w:rPr>
            </w:pPr>
            <w:r>
              <w:rPr>
                <w:lang w:val="en-US"/>
              </w:rPr>
              <w:t>Medicinal product, Animal tissue product or human blood/plasma derivate incorporated:</w:t>
            </w:r>
          </w:p>
        </w:tc>
        <w:bookmarkStart w:id="5" w:name="_GoBack"/>
        <w:tc>
          <w:tcPr>
            <w:tcW w:w="1695" w:type="dxa"/>
            <w:tcBorders>
              <w:top w:val="single" w:sz="4" w:space="0" w:color="auto"/>
            </w:tcBorders>
          </w:tcPr>
          <w:p w:rsidR="00855EA5" w:rsidRDefault="00855EA5" w:rsidP="00855EA5">
            <w:pPr>
              <w:pStyle w:val="DGMnormal10cpi"/>
              <w:rPr>
                <w:lang w:val="en-US"/>
              </w:rPr>
            </w:pPr>
            <w:r>
              <w:rPr>
                <w:sz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helpText w:type="text" w:val="Please specify the rule used to obtain the classification specified for the product. The classification rules are specified in Annex IX of the MDD."/>
                  <w:statusText w:type="text" w:val="Press F1 for help"/>
                  <w:ddList>
                    <w:listEntry w:val="                  "/>
                    <w:listEntry w:val="Yes"/>
                    <w:listEntry w:val="No"/>
                  </w:ddList>
                </w:ffData>
              </w:fldChar>
            </w:r>
            <w:r>
              <w:rPr>
                <w:sz w:val="22"/>
                <w:lang w:val="en-US"/>
              </w:rPr>
              <w:instrText xml:space="preserve"> FORMDROPDOWN </w:instrText>
            </w:r>
            <w:r w:rsidR="00873BD6">
              <w:rPr>
                <w:sz w:val="22"/>
                <w:lang w:val="en-US"/>
              </w:rPr>
            </w:r>
            <w:r w:rsidR="00873BD6">
              <w:rPr>
                <w:sz w:val="22"/>
                <w:lang w:val="en-US"/>
              </w:rPr>
              <w:fldChar w:fldCharType="separate"/>
            </w:r>
            <w:r>
              <w:rPr>
                <w:sz w:val="22"/>
                <w:lang w:val="en-US"/>
              </w:rPr>
              <w:fldChar w:fldCharType="end"/>
            </w:r>
            <w:bookmarkEnd w:id="5"/>
          </w:p>
        </w:tc>
      </w:tr>
      <w:tr w:rsidR="005143A9">
        <w:trPr>
          <w:cantSplit/>
        </w:trPr>
        <w:tc>
          <w:tcPr>
            <w:tcW w:w="9709" w:type="dxa"/>
            <w:gridSpan w:val="6"/>
            <w:tcBorders>
              <w:top w:val="single" w:sz="4" w:space="0" w:color="auto"/>
            </w:tcBorders>
          </w:tcPr>
          <w:p w:rsidR="005143A9" w:rsidRDefault="005143A9" w:rsidP="006006FD">
            <w:pPr>
              <w:rPr>
                <w:sz w:val="22"/>
                <w:lang w:val="en-US"/>
              </w:rPr>
            </w:pPr>
            <w:r>
              <w:rPr>
                <w:lang w:val="en-US"/>
              </w:rPr>
              <w:t xml:space="preserve">I, The applicant, hereby declare that no application has been lodged with any other notified body than </w:t>
            </w:r>
            <w:r w:rsidR="006006FD">
              <w:rPr>
                <w:lang w:val="en-US"/>
              </w:rPr>
              <w:t>Presafe Denmark A/S</w:t>
            </w:r>
            <w:r>
              <w:rPr>
                <w:lang w:val="en-US"/>
              </w:rPr>
              <w:t xml:space="preserve"> for the same product-related quality system and the same type/product.</w:t>
            </w:r>
          </w:p>
        </w:tc>
      </w:tr>
    </w:tbl>
    <w:p w:rsidR="00547EDF" w:rsidRDefault="00547EDF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47EDF" w:rsidTr="002E7C9C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4F81BD" w:themeFill="accent1"/>
          </w:tcPr>
          <w:p w:rsidR="00547EDF" w:rsidRPr="00DF2AA3" w:rsidRDefault="00547EDF" w:rsidP="00A10417">
            <w:pPr>
              <w:pStyle w:val="BodyText"/>
              <w:shd w:val="clear" w:color="auto" w:fill="4F81BD" w:themeFill="accent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overflowPunct/>
              <w:autoSpaceDE/>
              <w:autoSpaceDN/>
              <w:adjustRightInd/>
              <w:spacing w:before="240" w:after="0" w:line="276" w:lineRule="auto"/>
              <w:ind w:left="284"/>
              <w:textAlignment w:val="auto"/>
              <w:rPr>
                <w:rFonts w:cs="Arial"/>
                <w:b/>
                <w:bCs/>
                <w:noProof w:val="0"/>
                <w:color w:val="FFFFFF" w:themeColor="background1"/>
                <w:szCs w:val="22"/>
                <w:lang w:val="en-US"/>
              </w:rPr>
            </w:pPr>
            <w:r>
              <w:br w:type="page"/>
            </w:r>
            <w:r w:rsidRPr="00DF2AA3">
              <w:rPr>
                <w:rFonts w:cs="Arial"/>
                <w:b/>
                <w:bCs/>
                <w:noProof w:val="0"/>
                <w:color w:val="FFFFFF" w:themeColor="background1"/>
                <w:szCs w:val="22"/>
                <w:lang w:val="en-US"/>
              </w:rPr>
              <w:t>D</w:t>
            </w:r>
            <w:r w:rsidR="00A10417">
              <w:rPr>
                <w:rFonts w:cs="Arial"/>
                <w:b/>
                <w:bCs/>
                <w:noProof w:val="0"/>
                <w:color w:val="FFFFFF" w:themeColor="background1"/>
                <w:szCs w:val="22"/>
                <w:lang w:val="en-US"/>
              </w:rPr>
              <w:t>ocumentation included</w:t>
            </w:r>
          </w:p>
          <w:p w:rsidR="00547EDF" w:rsidRDefault="00A10417" w:rsidP="002E7C9C">
            <w:pPr>
              <w:pStyle w:val="BodyText"/>
              <w:shd w:val="clear" w:color="auto" w:fill="4F81BD" w:themeFill="accent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overflowPunct/>
              <w:autoSpaceDE/>
              <w:autoSpaceDN/>
              <w:adjustRightInd/>
              <w:spacing w:after="0" w:line="276" w:lineRule="auto"/>
              <w:ind w:left="284"/>
              <w:textAlignment w:val="auto"/>
              <w:rPr>
                <w:i/>
                <w:color w:val="FFFFFF" w:themeColor="background1"/>
                <w:sz w:val="16"/>
                <w:szCs w:val="16"/>
              </w:rPr>
            </w:pPr>
            <w:r w:rsidRPr="00547EDF">
              <w:rPr>
                <w:i/>
                <w:color w:val="FFFFFF" w:themeColor="background1"/>
                <w:sz w:val="16"/>
                <w:szCs w:val="16"/>
              </w:rPr>
              <w:t>Please specify the documentation, which is enclo</w:t>
            </w:r>
            <w:r>
              <w:rPr>
                <w:i/>
                <w:color w:val="FFFFFF" w:themeColor="background1"/>
                <w:sz w:val="16"/>
                <w:szCs w:val="16"/>
              </w:rPr>
              <w:t>sed to this change notification</w:t>
            </w:r>
          </w:p>
          <w:p w:rsidR="00A10417" w:rsidRPr="00547EDF" w:rsidRDefault="00A10417" w:rsidP="002E7C9C">
            <w:pPr>
              <w:pStyle w:val="BodyText"/>
              <w:shd w:val="clear" w:color="auto" w:fill="4F81BD" w:themeFill="accent1"/>
              <w:tabs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</w:tabs>
              <w:overflowPunct/>
              <w:autoSpaceDE/>
              <w:autoSpaceDN/>
              <w:adjustRightInd/>
              <w:spacing w:after="0" w:line="276" w:lineRule="auto"/>
              <w:ind w:left="284"/>
              <w:textAlignment w:val="auto"/>
              <w:rPr>
                <w:i/>
                <w:iCs/>
                <w:sz w:val="16"/>
                <w:szCs w:val="16"/>
              </w:rPr>
            </w:pPr>
          </w:p>
        </w:tc>
      </w:tr>
      <w:tr w:rsidR="00547EDF" w:rsidTr="002E7C9C">
        <w:tc>
          <w:tcPr>
            <w:tcW w:w="9709" w:type="dxa"/>
            <w:tcBorders>
              <w:bottom w:val="dotted" w:sz="4" w:space="0" w:color="auto"/>
            </w:tcBorders>
          </w:tcPr>
          <w:p w:rsidR="00547EDF" w:rsidRDefault="00547EDF" w:rsidP="002E7C9C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5D3" w:rsidTr="002E7C9C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:rsidR="00A735D3" w:rsidRDefault="00A735D3" w:rsidP="00EA603B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5D3" w:rsidTr="002E7C9C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:rsidR="00A735D3" w:rsidRDefault="00A735D3" w:rsidP="00EA603B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5D3" w:rsidTr="002E7C9C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:rsidR="00A735D3" w:rsidRDefault="00A735D3" w:rsidP="00EA603B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5D3" w:rsidTr="002E7C9C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:rsidR="00A735D3" w:rsidRDefault="00A735D3" w:rsidP="00EA603B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5D3" w:rsidTr="002E7C9C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:rsidR="00A735D3" w:rsidRDefault="00A735D3" w:rsidP="00EA603B"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35D3" w:rsidTr="002E7C9C">
        <w:tc>
          <w:tcPr>
            <w:tcW w:w="9709" w:type="dxa"/>
            <w:tcBorders>
              <w:top w:val="dotted" w:sz="4" w:space="0" w:color="auto"/>
            </w:tcBorders>
          </w:tcPr>
          <w:p w:rsidR="00A735D3" w:rsidRDefault="00A735D3" w:rsidP="002E7C9C"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47EDF" w:rsidRDefault="00547EDF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71B9A" w:rsidTr="00A10417"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F81BD" w:themeFill="accent1"/>
          </w:tcPr>
          <w:p w:rsidR="00A10417" w:rsidRDefault="00A10417" w:rsidP="00A10417">
            <w:pPr>
              <w:ind w:left="284"/>
              <w:rPr>
                <w:b/>
                <w:color w:val="FFFFFF" w:themeColor="background1"/>
                <w:sz w:val="24"/>
              </w:rPr>
            </w:pPr>
          </w:p>
          <w:p w:rsidR="00771B9A" w:rsidRPr="00A10417" w:rsidRDefault="00DF2AA3" w:rsidP="00A10417">
            <w:pPr>
              <w:ind w:left="284"/>
              <w:rPr>
                <w:b/>
                <w:color w:val="FFFFFF" w:themeColor="background1"/>
                <w:sz w:val="22"/>
                <w:szCs w:val="22"/>
              </w:rPr>
            </w:pPr>
            <w:r w:rsidRPr="00A10417">
              <w:rPr>
                <w:b/>
                <w:color w:val="FFFFFF" w:themeColor="background1"/>
                <w:sz w:val="22"/>
                <w:szCs w:val="22"/>
              </w:rPr>
              <w:t>Presafe</w:t>
            </w:r>
            <w:r w:rsidR="00771B9A" w:rsidRPr="00A10417">
              <w:rPr>
                <w:b/>
                <w:color w:val="FFFFFF" w:themeColor="background1"/>
                <w:sz w:val="22"/>
                <w:szCs w:val="22"/>
              </w:rPr>
              <w:t xml:space="preserve"> evaluation</w:t>
            </w:r>
          </w:p>
          <w:p w:rsidR="00A10417" w:rsidRPr="00771B9A" w:rsidRDefault="00A10417" w:rsidP="00A10417">
            <w:pPr>
              <w:ind w:left="284"/>
              <w:rPr>
                <w:b/>
                <w:sz w:val="24"/>
              </w:rPr>
            </w:pPr>
          </w:p>
        </w:tc>
      </w:tr>
      <w:tr w:rsidR="00771B9A" w:rsidTr="000D7FE6">
        <w:tc>
          <w:tcPr>
            <w:tcW w:w="9709" w:type="dxa"/>
            <w:tcBorders>
              <w:bottom w:val="dotted" w:sz="4" w:space="0" w:color="auto"/>
            </w:tcBorders>
          </w:tcPr>
          <w:p w:rsidR="00A10417" w:rsidRDefault="00A10417" w:rsidP="000D7FE6"/>
          <w:p w:rsidR="00771B9A" w:rsidRDefault="00771B9A" w:rsidP="00A10417">
            <w:r>
              <w:t>Sample plan impact:</w:t>
            </w:r>
          </w:p>
        </w:tc>
      </w:tr>
      <w:tr w:rsidR="00771B9A" w:rsidTr="000D7FE6">
        <w:tc>
          <w:tcPr>
            <w:tcW w:w="9709" w:type="dxa"/>
            <w:tcBorders>
              <w:top w:val="dotted" w:sz="4" w:space="0" w:color="auto"/>
              <w:bottom w:val="dotted" w:sz="4" w:space="0" w:color="auto"/>
            </w:tcBorders>
          </w:tcPr>
          <w:p w:rsidR="00A10417" w:rsidRDefault="00A10417" w:rsidP="000D7FE6">
            <w:pPr>
              <w:pStyle w:val="Footer"/>
              <w:tabs>
                <w:tab w:val="clear" w:pos="4819"/>
                <w:tab w:val="clear" w:pos="963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</w:pPr>
          </w:p>
          <w:p w:rsidR="00771B9A" w:rsidRDefault="00771B9A" w:rsidP="00A10417">
            <w:pPr>
              <w:pStyle w:val="Footer"/>
              <w:tabs>
                <w:tab w:val="clear" w:pos="4819"/>
                <w:tab w:val="clear" w:pos="963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</w:pPr>
            <w:r>
              <w:t xml:space="preserve">Assessment result: </w:t>
            </w:r>
          </w:p>
        </w:tc>
      </w:tr>
      <w:tr w:rsidR="00771B9A" w:rsidTr="00771B9A">
        <w:tc>
          <w:tcPr>
            <w:tcW w:w="9709" w:type="dxa"/>
            <w:tcBorders>
              <w:top w:val="dotted" w:sz="4" w:space="0" w:color="auto"/>
              <w:bottom w:val="single" w:sz="4" w:space="0" w:color="auto"/>
            </w:tcBorders>
          </w:tcPr>
          <w:p w:rsidR="00A10417" w:rsidRDefault="00A10417" w:rsidP="000D7FE6">
            <w:pPr>
              <w:pStyle w:val="Footer"/>
              <w:tabs>
                <w:tab w:val="clear" w:pos="4819"/>
                <w:tab w:val="clear" w:pos="963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</w:pPr>
          </w:p>
          <w:p w:rsidR="00771B9A" w:rsidRDefault="00771B9A" w:rsidP="00A10417">
            <w:pPr>
              <w:pStyle w:val="Footer"/>
              <w:tabs>
                <w:tab w:val="clear" w:pos="4819"/>
                <w:tab w:val="clear" w:pos="9638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</w:tabs>
            </w:pPr>
            <w:r>
              <w:t>Init</w:t>
            </w:r>
            <w:r w:rsidR="00A10417">
              <w:t>.</w:t>
            </w:r>
            <w:r>
              <w:t xml:space="preserve"> </w:t>
            </w:r>
            <w:r w:rsidR="00A10417">
              <w:t>s</w:t>
            </w:r>
            <w:r>
              <w:t>ign</w:t>
            </w:r>
            <w:r w:rsidR="00A10417">
              <w:t>.</w:t>
            </w:r>
            <w:r>
              <w:t xml:space="preserve"> and date:</w:t>
            </w:r>
          </w:p>
        </w:tc>
      </w:tr>
    </w:tbl>
    <w:p w:rsidR="00771B9A" w:rsidRDefault="00771B9A"/>
    <w:p w:rsidR="002E7C9C" w:rsidRDefault="002E7C9C"/>
    <w:p w:rsidR="002E7C9C" w:rsidRDefault="002E7C9C"/>
    <w:sectPr w:rsidR="002E7C9C" w:rsidSect="003D006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09" w:right="1134" w:bottom="1701" w:left="1418" w:header="340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3B6" w:rsidRDefault="000C13B6">
      <w:r>
        <w:separator/>
      </w:r>
    </w:p>
  </w:endnote>
  <w:endnote w:type="continuationSeparator" w:id="0">
    <w:p w:rsidR="000C13B6" w:rsidRDefault="000C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ris SIL">
    <w:altName w:val="Cambria Math"/>
    <w:charset w:val="00"/>
    <w:family w:val="auto"/>
    <w:pitch w:val="variable"/>
    <w:sig w:usb0="00000001" w:usb1="5200A1FF" w:usb2="02000009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60"/>
      <w:gridCol w:w="3260"/>
      <w:gridCol w:w="3260"/>
    </w:tblGrid>
    <w:tr w:rsidR="002E7C9C" w:rsidTr="000266B2">
      <w:trPr>
        <w:cantSplit/>
      </w:trPr>
      <w:tc>
        <w:tcPr>
          <w:tcW w:w="3260" w:type="dxa"/>
        </w:tcPr>
        <w:p w:rsidR="002E7C9C" w:rsidRDefault="002E7C9C" w:rsidP="000266B2">
          <w:pPr>
            <w:pStyle w:val="Footer"/>
            <w:tabs>
              <w:tab w:val="clear" w:pos="9638"/>
            </w:tabs>
            <w:rPr>
              <w:rFonts w:cs="Arial"/>
              <w:sz w:val="16"/>
              <w:lang w:val="de-DE"/>
            </w:rPr>
          </w:pPr>
          <w:r>
            <w:rPr>
              <w:rFonts w:cs="Arial"/>
              <w:sz w:val="16"/>
              <w:lang w:val="en-US"/>
            </w:rPr>
            <w:fldChar w:fldCharType="begin"/>
          </w:r>
          <w:r>
            <w:rPr>
              <w:rFonts w:cs="Arial"/>
              <w:sz w:val="16"/>
              <w:lang w:val="en-US"/>
            </w:rPr>
            <w:instrText xml:space="preserve"> FILENAME  \* MERGEFORMAT </w:instrText>
          </w:r>
          <w:r>
            <w:rPr>
              <w:rFonts w:cs="Arial"/>
              <w:sz w:val="16"/>
              <w:lang w:val="en-US"/>
            </w:rPr>
            <w:fldChar w:fldCharType="separate"/>
          </w:r>
          <w:r w:rsidR="009841CB" w:rsidRPr="009841CB">
            <w:rPr>
              <w:rFonts w:cs="Arial"/>
              <w:noProof/>
              <w:sz w:val="16"/>
              <w:szCs w:val="16"/>
              <w:lang w:val="en-US"/>
            </w:rPr>
            <w:t xml:space="preserve">BL 6.0-019E Change </w:t>
          </w:r>
          <w:r w:rsidR="009841CB">
            <w:rPr>
              <w:rFonts w:cs="Arial"/>
              <w:noProof/>
              <w:sz w:val="16"/>
              <w:lang w:val="en-US"/>
            </w:rPr>
            <w:t>Notification v10.0.docx</w:t>
          </w:r>
          <w:r>
            <w:rPr>
              <w:rFonts w:cs="Arial"/>
              <w:sz w:val="16"/>
              <w:lang w:val="en-US"/>
            </w:rPr>
            <w:fldChar w:fldCharType="end"/>
          </w:r>
        </w:p>
      </w:tc>
      <w:tc>
        <w:tcPr>
          <w:tcW w:w="3260" w:type="dxa"/>
        </w:tcPr>
        <w:p w:rsidR="002E7C9C" w:rsidRDefault="002E7C9C" w:rsidP="009841CB">
          <w:pPr>
            <w:pStyle w:val="Footer"/>
            <w:tabs>
              <w:tab w:val="clear" w:pos="9638"/>
            </w:tabs>
            <w:jc w:val="center"/>
            <w:rPr>
              <w:rFonts w:cs="Arial"/>
              <w:sz w:val="16"/>
              <w:lang w:val="en-US"/>
            </w:rPr>
          </w:pPr>
          <w:r>
            <w:rPr>
              <w:sz w:val="16"/>
            </w:rPr>
            <w:t>© Presafe 20</w:t>
          </w:r>
          <w:r w:rsidR="009841CB">
            <w:rPr>
              <w:sz w:val="16"/>
            </w:rPr>
            <w:t>17-02-13</w:t>
          </w:r>
        </w:p>
      </w:tc>
      <w:tc>
        <w:tcPr>
          <w:tcW w:w="3260" w:type="dxa"/>
        </w:tcPr>
        <w:p w:rsidR="002E7C9C" w:rsidRDefault="002E7C9C" w:rsidP="002E7C9C">
          <w:pPr>
            <w:pStyle w:val="Footer"/>
            <w:tabs>
              <w:tab w:val="clear" w:pos="9638"/>
            </w:tabs>
            <w:jc w:val="right"/>
            <w:rPr>
              <w:rFonts w:cs="Arial"/>
              <w:sz w:val="16"/>
              <w:lang w:val="en-US"/>
            </w:rPr>
          </w:pPr>
          <w:r>
            <w:rPr>
              <w:rFonts w:cs="Arial"/>
              <w:sz w:val="16"/>
              <w:lang w:val="en-US"/>
            </w:rPr>
            <w:t xml:space="preserve">Page </w:t>
          </w:r>
          <w:r>
            <w:rPr>
              <w:rFonts w:cs="Arial"/>
              <w:sz w:val="16"/>
              <w:lang w:val="en-US"/>
            </w:rPr>
            <w:fldChar w:fldCharType="begin"/>
          </w:r>
          <w:r>
            <w:rPr>
              <w:rFonts w:cs="Arial"/>
              <w:sz w:val="16"/>
              <w:lang w:val="en-US"/>
            </w:rPr>
            <w:instrText xml:space="preserve"> PAGE </w:instrText>
          </w:r>
          <w:r>
            <w:rPr>
              <w:rFonts w:cs="Arial"/>
              <w:sz w:val="16"/>
              <w:lang w:val="en-US"/>
            </w:rPr>
            <w:fldChar w:fldCharType="separate"/>
          </w:r>
          <w:r w:rsidR="00873BD6">
            <w:rPr>
              <w:rFonts w:cs="Arial"/>
              <w:noProof/>
              <w:sz w:val="16"/>
              <w:lang w:val="en-US"/>
            </w:rPr>
            <w:t>2</w:t>
          </w:r>
          <w:r>
            <w:rPr>
              <w:rFonts w:cs="Arial"/>
              <w:sz w:val="16"/>
              <w:lang w:val="en-US"/>
            </w:rPr>
            <w:fldChar w:fldCharType="end"/>
          </w:r>
          <w:r>
            <w:rPr>
              <w:rFonts w:cs="Arial"/>
              <w:sz w:val="16"/>
              <w:lang w:val="en-US"/>
            </w:rPr>
            <w:t xml:space="preserve"> of </w:t>
          </w:r>
          <w:r>
            <w:rPr>
              <w:rFonts w:cs="Arial"/>
              <w:sz w:val="16"/>
              <w:lang w:val="en-US"/>
            </w:rPr>
            <w:fldChar w:fldCharType="begin"/>
          </w:r>
          <w:r>
            <w:rPr>
              <w:rFonts w:cs="Arial"/>
              <w:sz w:val="16"/>
              <w:lang w:val="en-US"/>
            </w:rPr>
            <w:instrText xml:space="preserve"> NUMPAGES </w:instrText>
          </w:r>
          <w:r>
            <w:rPr>
              <w:rFonts w:cs="Arial"/>
              <w:sz w:val="16"/>
              <w:lang w:val="en-US"/>
            </w:rPr>
            <w:fldChar w:fldCharType="separate"/>
          </w:r>
          <w:r w:rsidR="00873BD6">
            <w:rPr>
              <w:rFonts w:cs="Arial"/>
              <w:noProof/>
              <w:sz w:val="16"/>
              <w:lang w:val="en-US"/>
            </w:rPr>
            <w:t>3</w:t>
          </w:r>
          <w:r>
            <w:rPr>
              <w:rFonts w:cs="Arial"/>
              <w:sz w:val="16"/>
              <w:lang w:val="en-US"/>
            </w:rPr>
            <w:fldChar w:fldCharType="end"/>
          </w:r>
        </w:p>
      </w:tc>
    </w:tr>
  </w:tbl>
  <w:p w:rsidR="002E7C9C" w:rsidRDefault="002E7C9C">
    <w:pPr>
      <w:pStyle w:val="Footer"/>
      <w:rPr>
        <w:lang w:val="en-US"/>
      </w:rPr>
    </w:pPr>
    <w:r>
      <w:rPr>
        <w:rFonts w:cs="Arial"/>
        <w:noProof/>
        <w:sz w:val="14"/>
        <w:lang w:val="da-DK" w:eastAsia="zh-CN"/>
      </w:rPr>
      <w:drawing>
        <wp:anchor distT="0" distB="0" distL="114300" distR="114300" simplePos="0" relativeHeight="251676672" behindDoc="0" locked="0" layoutInCell="1" allowOverlap="1" wp14:anchorId="793521E9" wp14:editId="0662CD53">
          <wp:simplePos x="0" y="0"/>
          <wp:positionH relativeFrom="column">
            <wp:posOffset>5414010</wp:posOffset>
          </wp:positionH>
          <wp:positionV relativeFrom="paragraph">
            <wp:posOffset>89535</wp:posOffset>
          </wp:positionV>
          <wp:extent cx="904875" cy="400050"/>
          <wp:effectExtent l="0" t="0" r="9525" b="0"/>
          <wp:wrapNone/>
          <wp:docPr id="4" name="Billede 1" descr="dg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m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7C9C" w:rsidRDefault="002E7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3Deffects1"/>
      <w:tblW w:w="9889" w:type="dxa"/>
      <w:tblLayout w:type="fixed"/>
      <w:tblLook w:val="0000" w:firstRow="0" w:lastRow="0" w:firstColumn="0" w:lastColumn="0" w:noHBand="0" w:noVBand="0"/>
    </w:tblPr>
    <w:tblGrid>
      <w:gridCol w:w="2622"/>
      <w:gridCol w:w="2022"/>
      <w:gridCol w:w="2977"/>
      <w:gridCol w:w="2268"/>
    </w:tblGrid>
    <w:tr w:rsidR="002E7C9C" w:rsidRPr="0018732E" w:rsidTr="002E7C9C">
      <w:tc>
        <w:tcPr>
          <w:tcW w:w="2622" w:type="dxa"/>
          <w:shd w:val="clear" w:color="auto" w:fill="auto"/>
        </w:tcPr>
        <w:p w:rsidR="002E7C9C" w:rsidRPr="004E7F5E" w:rsidRDefault="002E7C9C" w:rsidP="009841CB">
          <w:pPr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 xml:space="preserve">© Presafe </w:t>
          </w:r>
          <w:r w:rsidR="007943DC">
            <w:rPr>
              <w:rFonts w:cs="Arial"/>
              <w:sz w:val="16"/>
              <w:szCs w:val="16"/>
              <w:lang w:val="en-US"/>
            </w:rPr>
            <w:t>2017-02-</w:t>
          </w:r>
          <w:r w:rsidR="009841CB">
            <w:rPr>
              <w:rFonts w:cs="Arial"/>
              <w:sz w:val="16"/>
              <w:szCs w:val="16"/>
              <w:lang w:val="en-US"/>
            </w:rPr>
            <w:t>13</w:t>
          </w:r>
        </w:p>
        <w:p w:rsidR="002E7C9C" w:rsidRPr="004E7F5E" w:rsidRDefault="002E7C9C" w:rsidP="009841CB">
          <w:pPr>
            <w:rPr>
              <w:rFonts w:cs="Arial"/>
              <w:sz w:val="16"/>
              <w:szCs w:val="16"/>
              <w:lang w:val="en-US"/>
            </w:rPr>
          </w:pPr>
          <w:r w:rsidRPr="004E7F5E">
            <w:rPr>
              <w:rFonts w:cs="Arial"/>
              <w:sz w:val="16"/>
              <w:szCs w:val="16"/>
              <w:lang w:val="en-US"/>
            </w:rPr>
            <w:t xml:space="preserve">BL </w:t>
          </w:r>
          <w:r>
            <w:rPr>
              <w:rFonts w:cs="Arial"/>
              <w:sz w:val="16"/>
              <w:szCs w:val="16"/>
              <w:lang w:val="en-US"/>
            </w:rPr>
            <w:t>6</w:t>
          </w:r>
          <w:r w:rsidRPr="004E7F5E">
            <w:rPr>
              <w:rFonts w:cs="Arial"/>
              <w:sz w:val="16"/>
              <w:szCs w:val="16"/>
              <w:lang w:val="en-US"/>
            </w:rPr>
            <w:t>.</w:t>
          </w:r>
          <w:r>
            <w:rPr>
              <w:rFonts w:cs="Arial"/>
              <w:sz w:val="16"/>
              <w:szCs w:val="16"/>
              <w:lang w:val="en-US"/>
            </w:rPr>
            <w:t>0</w:t>
          </w:r>
          <w:r w:rsidRPr="004E7F5E">
            <w:rPr>
              <w:rFonts w:cs="Arial"/>
              <w:sz w:val="16"/>
              <w:szCs w:val="16"/>
              <w:lang w:val="en-US"/>
            </w:rPr>
            <w:t>-0</w:t>
          </w:r>
          <w:r>
            <w:rPr>
              <w:rFonts w:cs="Arial"/>
              <w:sz w:val="16"/>
              <w:szCs w:val="16"/>
              <w:lang w:val="en-US"/>
            </w:rPr>
            <w:t>19</w:t>
          </w:r>
          <w:r w:rsidRPr="004E7F5E">
            <w:rPr>
              <w:rFonts w:cs="Arial"/>
              <w:sz w:val="16"/>
              <w:szCs w:val="16"/>
              <w:lang w:val="en-US"/>
            </w:rPr>
            <w:t xml:space="preserve">E </w:t>
          </w:r>
          <w:r w:rsidR="009841CB">
            <w:rPr>
              <w:rFonts w:cs="Arial"/>
              <w:sz w:val="16"/>
              <w:szCs w:val="16"/>
              <w:lang w:val="en-US"/>
            </w:rPr>
            <w:t>v10.0</w:t>
          </w:r>
        </w:p>
      </w:tc>
      <w:tc>
        <w:tcPr>
          <w:tcW w:w="2022" w:type="dxa"/>
          <w:shd w:val="clear" w:color="auto" w:fill="auto"/>
        </w:tcPr>
        <w:p w:rsidR="002E7C9C" w:rsidRPr="004E7F5E" w:rsidRDefault="002E7C9C" w:rsidP="002E7C9C">
          <w:pPr>
            <w:rPr>
              <w:rFonts w:cs="Arial"/>
              <w:sz w:val="16"/>
              <w:szCs w:val="16"/>
              <w:lang w:val="en-US"/>
            </w:rPr>
          </w:pPr>
          <w:r w:rsidRPr="004E7F5E">
            <w:rPr>
              <w:rFonts w:cs="Arial"/>
              <w:sz w:val="16"/>
              <w:szCs w:val="16"/>
              <w:lang w:val="en-US"/>
            </w:rPr>
            <w:t>Tuborg Parkvej 8, 2 floor</w:t>
          </w:r>
        </w:p>
        <w:p w:rsidR="002E7C9C" w:rsidRPr="004E7F5E" w:rsidRDefault="002E7C9C" w:rsidP="002E7C9C">
          <w:pPr>
            <w:rPr>
              <w:rFonts w:cs="Arial"/>
              <w:sz w:val="16"/>
              <w:szCs w:val="16"/>
              <w:lang w:val="en-US"/>
            </w:rPr>
          </w:pPr>
          <w:r w:rsidRPr="004E7F5E">
            <w:rPr>
              <w:rFonts w:cs="Arial"/>
              <w:sz w:val="16"/>
              <w:szCs w:val="16"/>
              <w:lang w:val="en-US"/>
            </w:rPr>
            <w:t>DK-2900  Hellerup Denmark</w:t>
          </w:r>
        </w:p>
      </w:tc>
      <w:tc>
        <w:tcPr>
          <w:tcW w:w="2977" w:type="dxa"/>
          <w:shd w:val="clear" w:color="auto" w:fill="auto"/>
        </w:tcPr>
        <w:p w:rsidR="002E7C9C" w:rsidRPr="004E7F5E" w:rsidRDefault="002E7C9C" w:rsidP="002E7C9C">
          <w:pPr>
            <w:rPr>
              <w:rFonts w:cs="Arial"/>
              <w:sz w:val="16"/>
              <w:szCs w:val="16"/>
              <w:lang w:val="fr-FR"/>
            </w:rPr>
          </w:pPr>
          <w:r w:rsidRPr="004E7F5E">
            <w:rPr>
              <w:rFonts w:cs="Arial"/>
              <w:sz w:val="16"/>
              <w:szCs w:val="16"/>
              <w:lang w:val="fr-FR"/>
            </w:rPr>
            <w:t>Phone: +45 3945 4999</w:t>
          </w:r>
        </w:p>
        <w:p w:rsidR="002E7C9C" w:rsidRPr="004E7F5E" w:rsidRDefault="002E7C9C" w:rsidP="002E7C9C">
          <w:pPr>
            <w:rPr>
              <w:rStyle w:val="Hyperlink"/>
              <w:rFonts w:cs="Arial"/>
              <w:sz w:val="16"/>
              <w:szCs w:val="16"/>
              <w:lang w:val="fr-FR"/>
            </w:rPr>
          </w:pPr>
          <w:r w:rsidRPr="004E7F5E">
            <w:rPr>
              <w:rFonts w:cs="Arial"/>
              <w:sz w:val="16"/>
              <w:szCs w:val="16"/>
              <w:lang w:val="fr-FR"/>
            </w:rPr>
            <w:t xml:space="preserve">E-mail: </w:t>
          </w:r>
          <w:hyperlink r:id="rId1" w:history="1">
            <w:r w:rsidRPr="006C207B">
              <w:rPr>
                <w:rStyle w:val="Hyperlink"/>
                <w:rFonts w:cs="Arial"/>
                <w:sz w:val="16"/>
                <w:szCs w:val="16"/>
                <w:lang w:val="fr-FR"/>
              </w:rPr>
              <w:t>presafedk@presafe.com</w:t>
            </w:r>
          </w:hyperlink>
        </w:p>
        <w:p w:rsidR="002E7C9C" w:rsidRPr="004E7F5E" w:rsidRDefault="00873BD6" w:rsidP="00DF2AA3">
          <w:pPr>
            <w:rPr>
              <w:rFonts w:cs="Arial"/>
              <w:sz w:val="16"/>
              <w:szCs w:val="16"/>
              <w:lang w:val="fr-FR"/>
            </w:rPr>
          </w:pPr>
          <w:hyperlink r:id="rId2" w:history="1">
            <w:r w:rsidR="002E7C9C" w:rsidRPr="006C207B">
              <w:rPr>
                <w:rStyle w:val="Hyperlink"/>
                <w:rFonts w:cs="Arial"/>
                <w:sz w:val="16"/>
                <w:szCs w:val="16"/>
                <w:lang w:val="fr-FR"/>
              </w:rPr>
              <w:t>www.presafe.dk</w:t>
            </w:r>
          </w:hyperlink>
        </w:p>
      </w:tc>
      <w:tc>
        <w:tcPr>
          <w:tcW w:w="2268" w:type="dxa"/>
          <w:shd w:val="clear" w:color="auto" w:fill="auto"/>
        </w:tcPr>
        <w:p w:rsidR="002E7C9C" w:rsidRPr="0018732E" w:rsidRDefault="002E7C9C" w:rsidP="002E7C9C">
          <w:pPr>
            <w:jc w:val="right"/>
            <w:rPr>
              <w:rFonts w:cs="Arial"/>
              <w:sz w:val="16"/>
              <w:szCs w:val="16"/>
              <w:lang w:val="en-US"/>
            </w:rPr>
          </w:pPr>
          <w:r>
            <w:rPr>
              <w:rFonts w:cs="Arial"/>
              <w:sz w:val="16"/>
              <w:szCs w:val="16"/>
              <w:lang w:val="en-US"/>
            </w:rPr>
            <w:t>Presafe</w:t>
          </w:r>
          <w:r w:rsidRPr="0018732E">
            <w:rPr>
              <w:rFonts w:cs="Arial"/>
              <w:sz w:val="16"/>
              <w:szCs w:val="16"/>
              <w:lang w:val="en-US"/>
            </w:rPr>
            <w:t xml:space="preserve"> Denmark A/S </w:t>
          </w:r>
        </w:p>
        <w:p w:rsidR="002E7C9C" w:rsidRPr="0018732E" w:rsidRDefault="002E7C9C" w:rsidP="002E7C9C">
          <w:pPr>
            <w:jc w:val="right"/>
            <w:rPr>
              <w:rFonts w:cs="Arial"/>
              <w:sz w:val="16"/>
              <w:szCs w:val="16"/>
              <w:lang w:val="en-US"/>
            </w:rPr>
          </w:pPr>
          <w:r w:rsidRPr="0018732E">
            <w:rPr>
              <w:rFonts w:cs="Arial"/>
              <w:sz w:val="16"/>
              <w:szCs w:val="16"/>
              <w:lang w:val="en-US"/>
            </w:rPr>
            <w:t>Notified Body No. 0543</w:t>
          </w:r>
        </w:p>
        <w:p w:rsidR="002E7C9C" w:rsidRPr="0018732E" w:rsidRDefault="002E7C9C" w:rsidP="002E7C9C">
          <w:pPr>
            <w:pStyle w:val="Footer"/>
            <w:jc w:val="right"/>
            <w:rPr>
              <w:sz w:val="16"/>
              <w:szCs w:val="16"/>
              <w:lang w:val="en-US"/>
            </w:rPr>
          </w:pPr>
          <w:r w:rsidRPr="0018732E">
            <w:rPr>
              <w:sz w:val="16"/>
              <w:szCs w:val="16"/>
              <w:lang w:val="en-US"/>
            </w:rPr>
            <w:t xml:space="preserve">Page </w:t>
          </w:r>
          <w:r w:rsidRPr="0018732E">
            <w:rPr>
              <w:sz w:val="16"/>
              <w:szCs w:val="16"/>
            </w:rPr>
            <w:fldChar w:fldCharType="begin"/>
          </w:r>
          <w:r w:rsidRPr="0018732E">
            <w:rPr>
              <w:sz w:val="16"/>
              <w:szCs w:val="16"/>
              <w:lang w:val="en-US"/>
            </w:rPr>
            <w:instrText xml:space="preserve"> PAGE   \* MERGEFORMAT </w:instrText>
          </w:r>
          <w:r w:rsidRPr="0018732E">
            <w:rPr>
              <w:rFonts w:eastAsia="Calibri" w:cs="Arial"/>
              <w:sz w:val="16"/>
              <w:szCs w:val="16"/>
              <w:lang w:eastAsia="en-US"/>
            </w:rPr>
            <w:fldChar w:fldCharType="separate"/>
          </w:r>
          <w:r w:rsidR="00873BD6">
            <w:rPr>
              <w:noProof/>
              <w:sz w:val="16"/>
              <w:szCs w:val="16"/>
              <w:lang w:val="en-US"/>
            </w:rPr>
            <w:t>1</w:t>
          </w:r>
          <w:r w:rsidRPr="0018732E">
            <w:rPr>
              <w:noProof/>
              <w:sz w:val="16"/>
              <w:szCs w:val="16"/>
            </w:rPr>
            <w:fldChar w:fldCharType="end"/>
          </w:r>
          <w:r w:rsidRPr="0018732E">
            <w:rPr>
              <w:sz w:val="16"/>
              <w:szCs w:val="16"/>
              <w:lang w:val="en-US"/>
            </w:rPr>
            <w:t xml:space="preserve"> of </w:t>
          </w:r>
          <w:r w:rsidRPr="0018732E">
            <w:rPr>
              <w:sz w:val="16"/>
              <w:szCs w:val="16"/>
            </w:rPr>
            <w:fldChar w:fldCharType="begin"/>
          </w:r>
          <w:r w:rsidRPr="0018732E">
            <w:rPr>
              <w:sz w:val="16"/>
              <w:szCs w:val="16"/>
              <w:lang w:val="en-US"/>
            </w:rPr>
            <w:instrText xml:space="preserve"> NUMPAGES  \* Arabic  \* MERGEFORMAT </w:instrText>
          </w:r>
          <w:r w:rsidRPr="0018732E">
            <w:rPr>
              <w:rFonts w:eastAsia="Calibri" w:cs="Arial"/>
              <w:sz w:val="16"/>
              <w:szCs w:val="16"/>
              <w:lang w:eastAsia="en-US"/>
            </w:rPr>
            <w:fldChar w:fldCharType="separate"/>
          </w:r>
          <w:r w:rsidR="00873BD6">
            <w:rPr>
              <w:noProof/>
              <w:sz w:val="16"/>
              <w:szCs w:val="16"/>
              <w:lang w:val="en-US"/>
            </w:rPr>
            <w:t>3</w:t>
          </w:r>
          <w:r w:rsidRPr="0018732E">
            <w:rPr>
              <w:noProof/>
              <w:sz w:val="16"/>
              <w:szCs w:val="16"/>
            </w:rPr>
            <w:fldChar w:fldCharType="end"/>
          </w:r>
        </w:p>
        <w:p w:rsidR="002E7C9C" w:rsidRPr="0018732E" w:rsidRDefault="002E7C9C" w:rsidP="002E7C9C">
          <w:pPr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4"/>
              <w:lang w:val="da-DK" w:eastAsia="zh-CN"/>
            </w:rPr>
            <w:drawing>
              <wp:anchor distT="0" distB="0" distL="114300" distR="114300" simplePos="0" relativeHeight="251674624" behindDoc="0" locked="0" layoutInCell="1" allowOverlap="1" wp14:anchorId="4280CA95" wp14:editId="61E89FE3">
                <wp:simplePos x="0" y="0"/>
                <wp:positionH relativeFrom="column">
                  <wp:posOffset>479425</wp:posOffset>
                </wp:positionH>
                <wp:positionV relativeFrom="paragraph">
                  <wp:posOffset>79375</wp:posOffset>
                </wp:positionV>
                <wp:extent cx="904875" cy="400050"/>
                <wp:effectExtent l="0" t="0" r="9525" b="0"/>
                <wp:wrapNone/>
                <wp:docPr id="3" name="Billede 1" descr="dgm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gm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E7C9C" w:rsidRDefault="002E7C9C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3B6" w:rsidRDefault="000C13B6">
      <w:r>
        <w:separator/>
      </w:r>
    </w:p>
  </w:footnote>
  <w:footnote w:type="continuationSeparator" w:id="0">
    <w:p w:rsidR="000C13B6" w:rsidRDefault="000C1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109" w:type="dxa"/>
      <w:tblInd w:w="108" w:type="dxa"/>
      <w:tblLayout w:type="fixed"/>
      <w:tblLook w:val="04A0" w:firstRow="1" w:lastRow="0" w:firstColumn="1" w:lastColumn="0" w:noHBand="0" w:noVBand="1"/>
    </w:tblPr>
    <w:tblGrid>
      <w:gridCol w:w="11109"/>
    </w:tblGrid>
    <w:tr w:rsidR="002E7C9C" w:rsidRPr="00FE459D" w:rsidTr="003D006C">
      <w:trPr>
        <w:trHeight w:val="72"/>
      </w:trPr>
      <w:tc>
        <w:tcPr>
          <w:tcW w:w="11109" w:type="dxa"/>
          <w:tcBorders>
            <w:top w:val="nil"/>
            <w:left w:val="nil"/>
            <w:bottom w:val="nil"/>
            <w:right w:val="nil"/>
          </w:tcBorders>
          <w:hideMark/>
        </w:tcPr>
        <w:p w:rsidR="002E7C9C" w:rsidRPr="001E31A1" w:rsidRDefault="002E7C9C" w:rsidP="002E7C9C">
          <w:pPr>
            <w:ind w:right="760"/>
            <w:jc w:val="center"/>
            <w:rPr>
              <w:rFonts w:ascii="Charis SIL" w:hAnsi="Charis SIL" w:cs="Charis SIL"/>
              <w:color w:val="002B82"/>
              <w:sz w:val="38"/>
              <w:szCs w:val="38"/>
              <w:lang w:val="pt-BR"/>
            </w:rPr>
          </w:pPr>
          <w:r w:rsidRPr="00990A00">
            <w:rPr>
              <w:rFonts w:ascii="Charis SIL" w:hAnsi="Charis SIL" w:cs="Charis SIL"/>
              <w:noProof/>
              <w:color w:val="002B82"/>
              <w:sz w:val="38"/>
              <w:szCs w:val="38"/>
              <w:lang w:val="da-DK" w:eastAsia="zh-CN"/>
            </w:rPr>
            <w:drawing>
              <wp:anchor distT="0" distB="0" distL="114300" distR="114300" simplePos="0" relativeHeight="251679744" behindDoc="1" locked="0" layoutInCell="1" allowOverlap="1" wp14:anchorId="77040E84" wp14:editId="71ADDAB5">
                <wp:simplePos x="0" y="0"/>
                <wp:positionH relativeFrom="column">
                  <wp:posOffset>713740</wp:posOffset>
                </wp:positionH>
                <wp:positionV relativeFrom="paragraph">
                  <wp:posOffset>217805</wp:posOffset>
                </wp:positionV>
                <wp:extent cx="831850" cy="187325"/>
                <wp:effectExtent l="0" t="0" r="6350" b="3175"/>
                <wp:wrapTight wrapText="bothSides">
                  <wp:wrapPolygon edited="0">
                    <wp:start x="0" y="0"/>
                    <wp:lineTo x="0" y="19769"/>
                    <wp:lineTo x="21270" y="19769"/>
                    <wp:lineTo x="21270" y="0"/>
                    <wp:lineTo x="0" y="0"/>
                  </wp:wrapPolygon>
                </wp:wrapTight>
                <wp:docPr id="7" name="Picture 7" descr="PRESAFE_LOGO_CO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SAFE_LOGO_CO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150" t="7865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85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990A00">
            <w:rPr>
              <w:rFonts w:ascii="Charis SIL" w:hAnsi="Charis SIL" w:cs="Charis SIL"/>
              <w:noProof/>
              <w:color w:val="002B82"/>
              <w:sz w:val="38"/>
              <w:szCs w:val="38"/>
              <w:lang w:val="da-DK" w:eastAsia="zh-CN"/>
            </w:rPr>
            <w:drawing>
              <wp:anchor distT="0" distB="0" distL="114300" distR="114300" simplePos="0" relativeHeight="251680768" behindDoc="1" locked="0" layoutInCell="1" allowOverlap="1" wp14:anchorId="35AC3C3A" wp14:editId="2B8F5B42">
                <wp:simplePos x="0" y="0"/>
                <wp:positionH relativeFrom="column">
                  <wp:posOffset>713740</wp:posOffset>
                </wp:positionH>
                <wp:positionV relativeFrom="paragraph">
                  <wp:posOffset>473710</wp:posOffset>
                </wp:positionV>
                <wp:extent cx="593090" cy="48260"/>
                <wp:effectExtent l="0" t="0" r="0" b="8890"/>
                <wp:wrapTight wrapText="bothSides">
                  <wp:wrapPolygon edited="0">
                    <wp:start x="0" y="0"/>
                    <wp:lineTo x="0" y="17053"/>
                    <wp:lineTo x="20814" y="17053"/>
                    <wp:lineTo x="20814" y="0"/>
                    <wp:lineTo x="0" y="0"/>
                  </wp:wrapPolygon>
                </wp:wrapTight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48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Charis SIL" w:hAnsi="Charis SIL" w:cs="Charis SIL"/>
              <w:color w:val="002B82"/>
              <w:sz w:val="38"/>
              <w:szCs w:val="38"/>
              <w:lang w:val="pt-BR"/>
            </w:rPr>
            <w:t xml:space="preserve">                          Pr</w:t>
          </w:r>
          <w:r w:rsidRPr="001E31A1">
            <w:rPr>
              <w:rFonts w:ascii="Charis SIL" w:hAnsi="Charis SIL" w:cs="Charis SIL"/>
              <w:color w:val="002B82"/>
              <w:sz w:val="38"/>
              <w:szCs w:val="38"/>
              <w:lang w:val="pt-BR"/>
            </w:rPr>
            <w:t>esafe Denmark A/S</w:t>
          </w:r>
        </w:p>
        <w:p w:rsidR="002E7C9C" w:rsidRDefault="002E7C9C" w:rsidP="002E7C9C">
          <w:pPr>
            <w:tabs>
              <w:tab w:val="clear" w:pos="6804"/>
              <w:tab w:val="left" w:pos="6825"/>
            </w:tabs>
            <w:spacing w:after="200" w:line="276" w:lineRule="auto"/>
            <w:rPr>
              <w:rFonts w:cs="Arial"/>
              <w:sz w:val="14"/>
              <w:szCs w:val="22"/>
              <w:lang w:val="en-US" w:eastAsia="en-US"/>
            </w:rPr>
          </w:pPr>
          <w:r w:rsidRPr="00990A00">
            <w:rPr>
              <w:rFonts w:ascii="Charis SIL" w:hAnsi="Charis SIL" w:cs="Charis SIL"/>
              <w:noProof/>
              <w:color w:val="002B82"/>
              <w:sz w:val="38"/>
              <w:szCs w:val="38"/>
              <w:lang w:val="da-DK" w:eastAsia="zh-CN"/>
            </w:rPr>
            <w:drawing>
              <wp:anchor distT="0" distB="0" distL="114300" distR="114300" simplePos="0" relativeHeight="251678720" behindDoc="1" locked="0" layoutInCell="1" allowOverlap="1" wp14:anchorId="35ACB2D1" wp14:editId="3D54CC79">
                <wp:simplePos x="0" y="0"/>
                <wp:positionH relativeFrom="column">
                  <wp:posOffset>-164465</wp:posOffset>
                </wp:positionH>
                <wp:positionV relativeFrom="paragraph">
                  <wp:posOffset>-282575</wp:posOffset>
                </wp:positionV>
                <wp:extent cx="941070" cy="703580"/>
                <wp:effectExtent l="0" t="0" r="0" b="1270"/>
                <wp:wrapTight wrapText="bothSides">
                  <wp:wrapPolygon edited="0">
                    <wp:start x="0" y="0"/>
                    <wp:lineTo x="0" y="21054"/>
                    <wp:lineTo x="20988" y="21054"/>
                    <wp:lineTo x="20988" y="0"/>
                    <wp:lineTo x="0" y="0"/>
                  </wp:wrapPolygon>
                </wp:wrapTight>
                <wp:docPr id="35" name="Picture 35" descr="PRESAFE_LOGO_CO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RESAFE_LOGO_CO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138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070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E7C9C" w:rsidRPr="00B610D8" w:rsidRDefault="002E7C9C" w:rsidP="00B610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C9C" w:rsidRPr="001E31A1" w:rsidRDefault="002E7C9C" w:rsidP="00800E47">
    <w:pPr>
      <w:jc w:val="right"/>
      <w:rPr>
        <w:rFonts w:ascii="Charis SIL" w:hAnsi="Charis SIL" w:cs="Charis SIL"/>
        <w:color w:val="002B82"/>
        <w:sz w:val="38"/>
        <w:szCs w:val="38"/>
        <w:lang w:val="pt-BR"/>
      </w:rPr>
    </w:pPr>
    <w:r w:rsidRPr="00800E47">
      <w:rPr>
        <w:noProof/>
        <w:lang w:val="da-DK" w:eastAsia="zh-CN"/>
      </w:rPr>
      <w:drawing>
        <wp:anchor distT="0" distB="0" distL="114300" distR="114300" simplePos="0" relativeHeight="251672576" behindDoc="1" locked="0" layoutInCell="1" allowOverlap="1" wp14:anchorId="176BAF5D" wp14:editId="19333DD5">
          <wp:simplePos x="0" y="0"/>
          <wp:positionH relativeFrom="column">
            <wp:posOffset>699135</wp:posOffset>
          </wp:positionH>
          <wp:positionV relativeFrom="paragraph">
            <wp:posOffset>347345</wp:posOffset>
          </wp:positionV>
          <wp:extent cx="593090" cy="48260"/>
          <wp:effectExtent l="0" t="0" r="0" b="8890"/>
          <wp:wrapTight wrapText="bothSides">
            <wp:wrapPolygon edited="0">
              <wp:start x="0" y="0"/>
              <wp:lineTo x="0" y="17053"/>
              <wp:lineTo x="20814" y="17053"/>
              <wp:lineTo x="20814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48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E47">
      <w:rPr>
        <w:noProof/>
        <w:lang w:val="da-DK" w:eastAsia="zh-CN"/>
      </w:rPr>
      <w:drawing>
        <wp:anchor distT="0" distB="0" distL="114300" distR="114300" simplePos="0" relativeHeight="251671552" behindDoc="1" locked="0" layoutInCell="1" allowOverlap="1" wp14:anchorId="5DD7CCF3" wp14:editId="3ADE6570">
          <wp:simplePos x="0" y="0"/>
          <wp:positionH relativeFrom="column">
            <wp:posOffset>700405</wp:posOffset>
          </wp:positionH>
          <wp:positionV relativeFrom="paragraph">
            <wp:posOffset>88900</wp:posOffset>
          </wp:positionV>
          <wp:extent cx="831850" cy="187325"/>
          <wp:effectExtent l="0" t="0" r="6350" b="3175"/>
          <wp:wrapTight wrapText="bothSides">
            <wp:wrapPolygon edited="0">
              <wp:start x="0" y="0"/>
              <wp:lineTo x="0" y="19769"/>
              <wp:lineTo x="21270" y="19769"/>
              <wp:lineTo x="21270" y="0"/>
              <wp:lineTo x="0" y="0"/>
            </wp:wrapPolygon>
          </wp:wrapTight>
          <wp:docPr id="10" name="Picture 10" descr="PRESAFE_LOGO_CO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AFE_LOGO_COL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50" t="78653"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18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0E47">
      <w:rPr>
        <w:noProof/>
        <w:lang w:val="da-DK" w:eastAsia="zh-CN"/>
      </w:rPr>
      <w:drawing>
        <wp:anchor distT="0" distB="0" distL="114300" distR="114300" simplePos="0" relativeHeight="251670528" behindDoc="1" locked="0" layoutInCell="1" allowOverlap="1" wp14:anchorId="00E64764" wp14:editId="1D4D88AB">
          <wp:simplePos x="0" y="0"/>
          <wp:positionH relativeFrom="column">
            <wp:posOffset>-72390</wp:posOffset>
          </wp:positionH>
          <wp:positionV relativeFrom="paragraph">
            <wp:posOffset>-31750</wp:posOffset>
          </wp:positionV>
          <wp:extent cx="941070" cy="703580"/>
          <wp:effectExtent l="0" t="0" r="0" b="1270"/>
          <wp:wrapTight wrapText="bothSides">
            <wp:wrapPolygon edited="0">
              <wp:start x="0" y="0"/>
              <wp:lineTo x="0" y="21054"/>
              <wp:lineTo x="20988" y="21054"/>
              <wp:lineTo x="20988" y="0"/>
              <wp:lineTo x="0" y="0"/>
            </wp:wrapPolygon>
          </wp:wrapTight>
          <wp:docPr id="14" name="Picture 14" descr="PRESAFE_LOGO_CO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AFE_LOGO_COL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381"/>
                  <a:stretch>
                    <a:fillRect/>
                  </a:stretch>
                </pic:blipFill>
                <pic:spPr bwMode="auto">
                  <a:xfrm>
                    <a:off x="0" y="0"/>
                    <a:ext cx="941070" cy="703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E31A1">
      <w:rPr>
        <w:rFonts w:ascii="Charis SIL" w:hAnsi="Charis SIL" w:cs="Charis SIL"/>
        <w:color w:val="002B82"/>
        <w:sz w:val="38"/>
        <w:szCs w:val="38"/>
        <w:lang w:val="pt-BR"/>
      </w:rPr>
      <w:t>Presafe Denmark A/S</w:t>
    </w:r>
  </w:p>
  <w:p w:rsidR="002E7C9C" w:rsidRDefault="002E7C9C" w:rsidP="00800E47"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</w:pPr>
    <w:r>
      <w:tab/>
    </w:r>
  </w:p>
  <w:p w:rsidR="002E7C9C" w:rsidRDefault="002E7C9C"/>
  <w:p w:rsidR="002E7C9C" w:rsidRDefault="002E7C9C"/>
  <w:tbl>
    <w:tblPr>
      <w:tblStyle w:val="TableGrid"/>
      <w:tblW w:w="11616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1"/>
      <w:gridCol w:w="8050"/>
      <w:gridCol w:w="2125"/>
    </w:tblGrid>
    <w:tr w:rsidR="002E7C9C" w:rsidRPr="00892AD5" w:rsidTr="003D1836">
      <w:trPr>
        <w:trHeight w:val="992"/>
      </w:trPr>
      <w:tc>
        <w:tcPr>
          <w:tcW w:w="1441" w:type="dxa"/>
        </w:tcPr>
        <w:p w:rsidR="002E7C9C" w:rsidRPr="00892AD5" w:rsidRDefault="002E7C9C" w:rsidP="002E7C9C">
          <w:pPr>
            <w:jc w:val="right"/>
          </w:pPr>
        </w:p>
      </w:tc>
      <w:tc>
        <w:tcPr>
          <w:tcW w:w="8050" w:type="dxa"/>
        </w:tcPr>
        <w:p w:rsidR="002E7C9C" w:rsidRPr="0063407A" w:rsidRDefault="002E7C9C" w:rsidP="00B610D8">
          <w:pPr>
            <w:tabs>
              <w:tab w:val="clear" w:pos="2552"/>
              <w:tab w:val="clear" w:pos="2835"/>
              <w:tab w:val="clear" w:pos="3119"/>
              <w:tab w:val="clear" w:pos="5103"/>
              <w:tab w:val="left" w:pos="5846"/>
              <w:tab w:val="left" w:pos="6588"/>
              <w:tab w:val="left" w:pos="6696"/>
            </w:tabs>
            <w:rPr>
              <w:b/>
              <w:sz w:val="22"/>
              <w:szCs w:val="22"/>
              <w:lang w:val="en-US"/>
            </w:rPr>
          </w:pPr>
          <w:r w:rsidRPr="0063407A">
            <w:rPr>
              <w:b/>
              <w:sz w:val="22"/>
              <w:szCs w:val="22"/>
              <w:lang w:val="en-US"/>
            </w:rPr>
            <w:t xml:space="preserve">Change Notification </w:t>
          </w:r>
        </w:p>
        <w:p w:rsidR="002E7C9C" w:rsidRPr="005A7BFF" w:rsidRDefault="00A735D3" w:rsidP="005A7BFF">
          <w:pPr>
            <w:tabs>
              <w:tab w:val="clear" w:pos="2552"/>
              <w:tab w:val="clear" w:pos="2835"/>
              <w:tab w:val="clear" w:pos="3119"/>
              <w:tab w:val="clear" w:pos="5103"/>
              <w:tab w:val="left" w:pos="5846"/>
              <w:tab w:val="left" w:pos="6588"/>
              <w:tab w:val="left" w:pos="6696"/>
            </w:tabs>
            <w:rPr>
              <w:b/>
              <w:i/>
              <w:iCs/>
              <w:color w:val="4F81BD" w:themeColor="accent1"/>
              <w:sz w:val="18"/>
              <w:szCs w:val="18"/>
              <w:lang w:val="en-US"/>
            </w:rPr>
          </w:pPr>
          <w:r>
            <w:rPr>
              <w:b/>
              <w:i/>
              <w:iCs/>
              <w:color w:val="4F81BD" w:themeColor="accent1"/>
              <w:sz w:val="18"/>
              <w:szCs w:val="18"/>
              <w:lang w:val="en-US"/>
            </w:rPr>
            <w:t>For reporting of significant changes to certification</w:t>
          </w:r>
          <w:r w:rsidR="00C86F36">
            <w:rPr>
              <w:b/>
              <w:i/>
              <w:iCs/>
              <w:color w:val="4F81BD" w:themeColor="accent1"/>
              <w:sz w:val="18"/>
              <w:szCs w:val="18"/>
              <w:lang w:val="en-US"/>
            </w:rPr>
            <w:t>s</w:t>
          </w:r>
          <w:r>
            <w:rPr>
              <w:b/>
              <w:i/>
              <w:iCs/>
              <w:color w:val="4F81BD" w:themeColor="accent1"/>
              <w:sz w:val="18"/>
              <w:szCs w:val="18"/>
              <w:lang w:val="en-US"/>
            </w:rPr>
            <w:t>, or request for certifications,  according to the medical device directive, the in vitro diagnostic directive, ISO 9001 and ISO 13485</w:t>
          </w:r>
        </w:p>
      </w:tc>
      <w:tc>
        <w:tcPr>
          <w:tcW w:w="2125" w:type="dxa"/>
        </w:tcPr>
        <w:p w:rsidR="002E7C9C" w:rsidRPr="00892AD5" w:rsidRDefault="002E7C9C" w:rsidP="00800E47"/>
      </w:tc>
    </w:tr>
  </w:tbl>
  <w:p w:rsidR="002E7C9C" w:rsidRDefault="002E7C9C" w:rsidP="00AB2C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Heading1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pStyle w:val="Heading2"/>
      <w:lvlText w:val="%1.%2."/>
      <w:legacy w:legacy="1" w:legacySpace="0" w:legacyIndent="567"/>
      <w:lvlJc w:val="left"/>
      <w:pPr>
        <w:ind w:left="1134" w:hanging="567"/>
      </w:pPr>
    </w:lvl>
    <w:lvl w:ilvl="2">
      <w:start w:val="1"/>
      <w:numFmt w:val="decimal"/>
      <w:pStyle w:val="Heading3"/>
      <w:lvlText w:val="%1.%2.%3."/>
      <w:legacy w:legacy="1" w:legacySpace="0" w:legacyIndent="567"/>
      <w:lvlJc w:val="left"/>
      <w:pPr>
        <w:ind w:left="1701" w:hanging="567"/>
      </w:pPr>
    </w:lvl>
    <w:lvl w:ilvl="3">
      <w:start w:val="1"/>
      <w:numFmt w:val="decimal"/>
      <w:pStyle w:val="Heading4"/>
      <w:lvlText w:val="%1.%2.%3.%4."/>
      <w:legacy w:legacy="1" w:legacySpace="0" w:legacyIndent="708"/>
      <w:lvlJc w:val="left"/>
      <w:pPr>
        <w:ind w:left="2409" w:hanging="708"/>
      </w:pPr>
    </w:lvl>
    <w:lvl w:ilvl="4">
      <w:start w:val="1"/>
      <w:numFmt w:val="decimal"/>
      <w:lvlText w:val="%1.%2.%3.%4.%5."/>
      <w:legacy w:legacy="1" w:legacySpace="0" w:legacyIndent="708"/>
      <w:lvlJc w:val="left"/>
      <w:pPr>
        <w:ind w:left="3117" w:hanging="708"/>
      </w:pPr>
    </w:lvl>
    <w:lvl w:ilvl="5">
      <w:start w:val="1"/>
      <w:numFmt w:val="decimal"/>
      <w:lvlText w:val="%1.%2.%3.%4.%5.%6."/>
      <w:legacy w:legacy="1" w:legacySpace="0" w:legacyIndent="708"/>
      <w:lvlJc w:val="left"/>
      <w:pPr>
        <w:ind w:left="3825" w:hanging="708"/>
      </w:pPr>
    </w:lvl>
    <w:lvl w:ilvl="6">
      <w:start w:val="1"/>
      <w:numFmt w:val="decimal"/>
      <w:lvlText w:val="%1.%2.%3.%4.%5.%6.%7."/>
      <w:legacy w:legacy="1" w:legacySpace="0" w:legacyIndent="708"/>
      <w:lvlJc w:val="left"/>
      <w:pPr>
        <w:ind w:left="4533" w:hanging="708"/>
      </w:pPr>
    </w:lvl>
    <w:lvl w:ilvl="7">
      <w:start w:val="1"/>
      <w:numFmt w:val="decimal"/>
      <w:lvlText w:val="%1.%2.%3.%4.%5.%6.%7.%8."/>
      <w:legacy w:legacy="1" w:legacySpace="0" w:legacyIndent="708"/>
      <w:lvlJc w:val="left"/>
      <w:pPr>
        <w:ind w:left="5241" w:hanging="708"/>
      </w:pPr>
    </w:lvl>
    <w:lvl w:ilvl="8">
      <w:start w:val="1"/>
      <w:numFmt w:val="decimal"/>
      <w:lvlText w:val="%1.%2.%3.%4.%5.%6.%7.%8.%9."/>
      <w:legacy w:legacy="1" w:legacySpace="0" w:legacyIndent="708"/>
      <w:lvlJc w:val="left"/>
      <w:pPr>
        <w:ind w:left="5949" w:hanging="708"/>
      </w:pPr>
    </w:lvl>
  </w:abstractNum>
  <w:abstractNum w:abstractNumId="1">
    <w:nsid w:val="0292555C"/>
    <w:multiLevelType w:val="hybridMultilevel"/>
    <w:tmpl w:val="E41C9D4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534B16"/>
    <w:multiLevelType w:val="multilevel"/>
    <w:tmpl w:val="325C4BFA"/>
    <w:lvl w:ilvl="0">
      <w:start w:val="1"/>
      <w:numFmt w:val="decimal"/>
      <w:pStyle w:val="Typografi1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567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78" w:hanging="851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6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6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7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38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92" w:hanging="708"/>
      </w:pPr>
    </w:lvl>
  </w:abstractNum>
  <w:abstractNum w:abstractNumId="3">
    <w:nsid w:val="23966488"/>
    <w:multiLevelType w:val="hybridMultilevel"/>
    <w:tmpl w:val="DF44C98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D2D24F1"/>
    <w:multiLevelType w:val="hybridMultilevel"/>
    <w:tmpl w:val="B0A8B1C4"/>
    <w:lvl w:ilvl="0" w:tplc="AD86804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C90492"/>
    <w:multiLevelType w:val="hybridMultilevel"/>
    <w:tmpl w:val="5628B53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57551E83"/>
    <w:multiLevelType w:val="hybridMultilevel"/>
    <w:tmpl w:val="5A66677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DB6546"/>
    <w:multiLevelType w:val="hybridMultilevel"/>
    <w:tmpl w:val="E9FAB67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2EA6C5C"/>
    <w:multiLevelType w:val="multilevel"/>
    <w:tmpl w:val="0EB2FF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psaspecial"/>
      <w:lvlText w:val="%1.%2."/>
      <w:lvlJc w:val="left"/>
      <w:pPr>
        <w:tabs>
          <w:tab w:val="num" w:pos="1287"/>
        </w:tabs>
        <w:ind w:left="567" w:firstLine="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567" w:firstLine="567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69152123"/>
    <w:multiLevelType w:val="hybridMultilevel"/>
    <w:tmpl w:val="8F16D6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3"/>
  </w:num>
  <w:num w:numId="1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qpr5408N4UztOgRjLVW+JlJizQ=" w:salt="ets4X1lhK2uxop8vnIWmMg==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DC"/>
    <w:rsid w:val="0002067B"/>
    <w:rsid w:val="000266B2"/>
    <w:rsid w:val="00042769"/>
    <w:rsid w:val="000902D1"/>
    <w:rsid w:val="000C13B6"/>
    <w:rsid w:val="000D7FE6"/>
    <w:rsid w:val="000F10F4"/>
    <w:rsid w:val="000F49BE"/>
    <w:rsid w:val="001130D9"/>
    <w:rsid w:val="00142948"/>
    <w:rsid w:val="001722E0"/>
    <w:rsid w:val="00230EE6"/>
    <w:rsid w:val="00280DDC"/>
    <w:rsid w:val="002E7C9C"/>
    <w:rsid w:val="0033218B"/>
    <w:rsid w:val="00374B88"/>
    <w:rsid w:val="003C3D39"/>
    <w:rsid w:val="003D006C"/>
    <w:rsid w:val="003D1836"/>
    <w:rsid w:val="004E1D28"/>
    <w:rsid w:val="004F429E"/>
    <w:rsid w:val="00510980"/>
    <w:rsid w:val="005143A9"/>
    <w:rsid w:val="00520140"/>
    <w:rsid w:val="00534FDC"/>
    <w:rsid w:val="0054566A"/>
    <w:rsid w:val="00547EDF"/>
    <w:rsid w:val="00557AE6"/>
    <w:rsid w:val="0058253A"/>
    <w:rsid w:val="00590F04"/>
    <w:rsid w:val="005A7BFF"/>
    <w:rsid w:val="006006FD"/>
    <w:rsid w:val="00611930"/>
    <w:rsid w:val="00621D05"/>
    <w:rsid w:val="0063407A"/>
    <w:rsid w:val="006D0E62"/>
    <w:rsid w:val="006F2F8F"/>
    <w:rsid w:val="00771B9A"/>
    <w:rsid w:val="007943DC"/>
    <w:rsid w:val="007D0A21"/>
    <w:rsid w:val="007E3062"/>
    <w:rsid w:val="00800E47"/>
    <w:rsid w:val="00801DA3"/>
    <w:rsid w:val="00837558"/>
    <w:rsid w:val="00846664"/>
    <w:rsid w:val="00855EA5"/>
    <w:rsid w:val="00873BD6"/>
    <w:rsid w:val="00892AD5"/>
    <w:rsid w:val="009074AE"/>
    <w:rsid w:val="00927938"/>
    <w:rsid w:val="0096783A"/>
    <w:rsid w:val="00981D34"/>
    <w:rsid w:val="009841CB"/>
    <w:rsid w:val="00A10417"/>
    <w:rsid w:val="00A2477D"/>
    <w:rsid w:val="00A735D3"/>
    <w:rsid w:val="00AA13F7"/>
    <w:rsid w:val="00AB2CA3"/>
    <w:rsid w:val="00AB61FD"/>
    <w:rsid w:val="00AC7706"/>
    <w:rsid w:val="00B37910"/>
    <w:rsid w:val="00B55AE7"/>
    <w:rsid w:val="00B610D8"/>
    <w:rsid w:val="00BE674F"/>
    <w:rsid w:val="00C86F36"/>
    <w:rsid w:val="00CA1BB3"/>
    <w:rsid w:val="00CE6BF3"/>
    <w:rsid w:val="00D3571A"/>
    <w:rsid w:val="00D3719A"/>
    <w:rsid w:val="00DF2AA3"/>
    <w:rsid w:val="00E26C47"/>
    <w:rsid w:val="00E31116"/>
    <w:rsid w:val="00E32F05"/>
    <w:rsid w:val="00EE06C9"/>
    <w:rsid w:val="00F22C0D"/>
    <w:rsid w:val="00F272B4"/>
    <w:rsid w:val="00F505C1"/>
    <w:rsid w:val="00FC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B9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rFonts w:ascii="Arial" w:hAnsi="Arial"/>
      <w:lang w:val="en-GB" w:eastAsia="da-DK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3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spacing w:before="240" w:after="60"/>
      <w:outlineLvl w:val="0"/>
    </w:pPr>
    <w:rPr>
      <w:b/>
      <w:caps/>
      <w:kern w:val="28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tabs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spacing w:before="240" w:after="60"/>
      <w:jc w:val="both"/>
      <w:outlineLvl w:val="1"/>
    </w:pPr>
    <w:rPr>
      <w:b/>
      <w:sz w:val="22"/>
      <w:lang w:val="da-DK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3119"/>
        <w:tab w:val="left" w:pos="0"/>
        <w:tab w:val="left" w:pos="9072"/>
      </w:tabs>
      <w:spacing w:before="120"/>
      <w:outlineLvl w:val="2"/>
    </w:pPr>
    <w:rPr>
      <w:b/>
      <w:i/>
      <w:sz w:val="22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80" w:after="60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qFormat/>
    <w:pPr>
      <w:keepNext/>
      <w:spacing w:before="40" w:after="4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spacing w:before="40" w:after="4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outlineLvl w:val="6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3">
    <w:name w:val="Normal indent3"/>
    <w:basedOn w:val="Normal"/>
    <w:pPr>
      <w:ind w:left="1701"/>
    </w:pPr>
    <w:rPr>
      <w:lang w:val="en-US"/>
    </w:rPr>
  </w:style>
  <w:style w:type="paragraph" w:customStyle="1" w:styleId="Typografi1">
    <w:name w:val="Typografi1"/>
    <w:basedOn w:val="Heading1"/>
    <w:pPr>
      <w:numPr>
        <w:numId w:val="2"/>
      </w:numPr>
      <w:tabs>
        <w:tab w:val="center" w:pos="4513"/>
      </w:tabs>
      <w:suppressAutoHyphens/>
      <w:spacing w:before="0" w:after="0"/>
      <w:jc w:val="both"/>
    </w:pPr>
    <w:rPr>
      <w:spacing w:val="-3"/>
    </w:rPr>
  </w:style>
  <w:style w:type="paragraph" w:customStyle="1" w:styleId="psaspecial">
    <w:name w:val="psa$special"/>
    <w:basedOn w:val="Heading1"/>
    <w:next w:val="Heading2"/>
    <w:autoRedefine/>
    <w:pPr>
      <w:numPr>
        <w:ilvl w:val="1"/>
        <w:numId w:val="1"/>
      </w:numPr>
    </w:pPr>
    <w:rPr>
      <w:rFonts w:ascii="Times New Roman" w:hAnsi="Times New Roman"/>
      <w:snapToGrid w:val="0"/>
      <w:sz w:val="24"/>
      <w:lang w:val="da-DK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ind w:left="284"/>
    </w:pPr>
    <w:rPr>
      <w:smallCaps/>
      <w:lang w:val="da-DK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enter" w:pos="4153"/>
        <w:tab w:val="right" w:pos="8306"/>
      </w:tabs>
    </w:pPr>
    <w:rPr>
      <w:b/>
      <w:sz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spacing w:before="60" w:after="60"/>
    </w:pPr>
    <w:rPr>
      <w:b/>
      <w:caps/>
    </w:rPr>
  </w:style>
  <w:style w:type="paragraph" w:styleId="BodyText2">
    <w:name w:val="Body Text 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</w:pPr>
    <w:rPr>
      <w:lang w:val="da-DK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noProof/>
      <w:sz w:val="22"/>
    </w:rPr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TOC3">
    <w:name w:val="toc 3"/>
    <w:basedOn w:val="Normal"/>
    <w:next w:val="Normal"/>
    <w:autoRedefine/>
    <w:semiHidden/>
    <w:pPr>
      <w:widowControl w:val="0"/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ind w:left="567"/>
    </w:pPr>
    <w:rPr>
      <w:i/>
      <w:lang w:val="da-DK"/>
    </w:rPr>
  </w:style>
  <w:style w:type="paragraph" w:styleId="Footer">
    <w:name w:val="footer"/>
    <w:basedOn w:val="Normal"/>
    <w:link w:val="FooterChar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enter" w:pos="4819"/>
        <w:tab w:val="right" w:pos="9638"/>
      </w:tabs>
    </w:pPr>
  </w:style>
  <w:style w:type="paragraph" w:customStyle="1" w:styleId="Adressepfirma">
    <w:name w:val="Adresse på firma"/>
    <w:basedOn w:val="Normal"/>
    <w:autoRedefine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</w:pPr>
    <w:rPr>
      <w:rFonts w:ascii="Times New Roman" w:hAnsi="Times New Roman"/>
      <w:sz w:val="24"/>
      <w:szCs w:val="24"/>
      <w:lang w:val="da-DK"/>
    </w:rPr>
  </w:style>
  <w:style w:type="paragraph" w:customStyle="1" w:styleId="DGMnormal10cpi">
    <w:name w:val="DGM normal 10cpi"/>
    <w:basedOn w:val="Normal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</w:pPr>
    <w:rPr>
      <w:szCs w:val="24"/>
      <w:lang w:val="da-DK"/>
    </w:rPr>
  </w:style>
  <w:style w:type="character" w:styleId="HTMLCite">
    <w:name w:val="HTML Cite"/>
    <w:uiPriority w:val="99"/>
    <w:unhideWhenUsed/>
    <w:rsid w:val="006F2F8F"/>
    <w:rPr>
      <w:i/>
      <w:iCs/>
    </w:rPr>
  </w:style>
  <w:style w:type="character" w:styleId="Hyperlink">
    <w:name w:val="Hyperlink"/>
    <w:rsid w:val="00374B88"/>
    <w:rPr>
      <w:color w:val="0000FF"/>
      <w:u w:val="single"/>
    </w:rPr>
  </w:style>
  <w:style w:type="character" w:customStyle="1" w:styleId="FooterChar">
    <w:name w:val="Footer Char"/>
    <w:link w:val="Footer"/>
    <w:rsid w:val="00621D05"/>
    <w:rPr>
      <w:rFonts w:ascii="Arial" w:hAnsi="Arial"/>
      <w:lang w:val="en-GB" w:eastAsia="da-DK"/>
    </w:rPr>
  </w:style>
  <w:style w:type="table" w:styleId="Table3Deffects1">
    <w:name w:val="Table 3D effects 1"/>
    <w:basedOn w:val="TableNormal"/>
    <w:rsid w:val="00621D05"/>
    <w:rPr>
      <w:lang w:val="da-DK" w:eastAsia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892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2AD5"/>
    <w:rPr>
      <w:rFonts w:ascii="Tahoma" w:hAnsi="Tahoma" w:cs="Tahoma"/>
      <w:sz w:val="16"/>
      <w:szCs w:val="16"/>
      <w:lang w:val="en-GB" w:eastAsia="da-DK"/>
    </w:rPr>
  </w:style>
  <w:style w:type="table" w:styleId="TableGrid">
    <w:name w:val="Table Grid"/>
    <w:basedOn w:val="TableNormal"/>
    <w:rsid w:val="0089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DF2AA3"/>
    <w:rPr>
      <w:rFonts w:ascii="Arial" w:hAnsi="Arial"/>
      <w:noProof/>
      <w:sz w:val="22"/>
      <w:lang w:val="en-GB" w:eastAsia="da-DK"/>
    </w:rPr>
  </w:style>
  <w:style w:type="paragraph" w:styleId="ListParagraph">
    <w:name w:val="List Paragraph"/>
    <w:basedOn w:val="Normal"/>
    <w:uiPriority w:val="34"/>
    <w:qFormat/>
    <w:rsid w:val="0063407A"/>
    <w:pPr>
      <w:ind w:left="720"/>
      <w:contextualSpacing/>
    </w:pPr>
  </w:style>
  <w:style w:type="character" w:styleId="FollowedHyperlink">
    <w:name w:val="FollowedHyperlink"/>
    <w:basedOn w:val="DefaultParagraphFont"/>
    <w:rsid w:val="00B55A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1B9A"/>
    <w:pPr>
      <w:tabs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  <w:rPr>
      <w:rFonts w:ascii="Arial" w:hAnsi="Arial"/>
      <w:lang w:val="en-GB" w:eastAsia="da-DK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3"/>
      </w:num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spacing w:before="240" w:after="60"/>
      <w:outlineLvl w:val="0"/>
    </w:pPr>
    <w:rPr>
      <w:b/>
      <w:caps/>
      <w:kern w:val="28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"/>
      </w:numPr>
      <w:tabs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spacing w:before="240" w:after="60"/>
      <w:jc w:val="both"/>
      <w:outlineLvl w:val="1"/>
    </w:pPr>
    <w:rPr>
      <w:b/>
      <w:sz w:val="22"/>
      <w:lang w:val="da-DK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3119"/>
        <w:tab w:val="left" w:pos="0"/>
        <w:tab w:val="left" w:pos="9072"/>
      </w:tabs>
      <w:spacing w:before="120"/>
      <w:outlineLvl w:val="2"/>
    </w:pPr>
    <w:rPr>
      <w:b/>
      <w:i/>
      <w:sz w:val="22"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3"/>
      </w:numPr>
      <w:spacing w:before="80" w:after="60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qFormat/>
    <w:pPr>
      <w:keepNext/>
      <w:spacing w:before="40" w:after="40"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spacing w:before="40" w:after="40"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outlineLvl w:val="6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indent3">
    <w:name w:val="Normal indent3"/>
    <w:basedOn w:val="Normal"/>
    <w:pPr>
      <w:ind w:left="1701"/>
    </w:pPr>
    <w:rPr>
      <w:lang w:val="en-US"/>
    </w:rPr>
  </w:style>
  <w:style w:type="paragraph" w:customStyle="1" w:styleId="Typografi1">
    <w:name w:val="Typografi1"/>
    <w:basedOn w:val="Heading1"/>
    <w:pPr>
      <w:numPr>
        <w:numId w:val="2"/>
      </w:numPr>
      <w:tabs>
        <w:tab w:val="center" w:pos="4513"/>
      </w:tabs>
      <w:suppressAutoHyphens/>
      <w:spacing w:before="0" w:after="0"/>
      <w:jc w:val="both"/>
    </w:pPr>
    <w:rPr>
      <w:spacing w:val="-3"/>
    </w:rPr>
  </w:style>
  <w:style w:type="paragraph" w:customStyle="1" w:styleId="psaspecial">
    <w:name w:val="psa$special"/>
    <w:basedOn w:val="Heading1"/>
    <w:next w:val="Heading2"/>
    <w:autoRedefine/>
    <w:pPr>
      <w:numPr>
        <w:ilvl w:val="1"/>
        <w:numId w:val="1"/>
      </w:numPr>
    </w:pPr>
    <w:rPr>
      <w:rFonts w:ascii="Times New Roman" w:hAnsi="Times New Roman"/>
      <w:snapToGrid w:val="0"/>
      <w:sz w:val="24"/>
      <w:lang w:val="da-DK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ind w:left="284"/>
    </w:pPr>
    <w:rPr>
      <w:smallCaps/>
      <w:lang w:val="da-DK"/>
    </w:rPr>
  </w:style>
  <w:style w:type="paragraph" w:styleId="Header">
    <w:name w:val="header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enter" w:pos="4153"/>
        <w:tab w:val="right" w:pos="8306"/>
      </w:tabs>
    </w:pPr>
    <w:rPr>
      <w:b/>
      <w:sz w:val="24"/>
      <w:lang w:val="en-US"/>
    </w:rPr>
  </w:style>
  <w:style w:type="paragraph" w:styleId="TOC1">
    <w:name w:val="toc 1"/>
    <w:basedOn w:val="Normal"/>
    <w:next w:val="Normal"/>
    <w:autoRedefine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spacing w:before="60" w:after="60"/>
    </w:pPr>
    <w:rPr>
      <w:b/>
      <w:caps/>
    </w:rPr>
  </w:style>
  <w:style w:type="paragraph" w:styleId="BodyText2">
    <w:name w:val="Body Text 2"/>
    <w:basedOn w:val="Normal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</w:pPr>
    <w:rPr>
      <w:lang w:val="da-DK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noProof/>
      <w:sz w:val="22"/>
    </w:rPr>
  </w:style>
  <w:style w:type="paragraph" w:styleId="EnvelopeAddress">
    <w:name w:val="envelope address"/>
    <w:basedOn w:val="Normal"/>
    <w:pPr>
      <w:framePr w:w="7920" w:h="1980" w:hRule="exact" w:hSpace="141" w:wrap="auto" w:hAnchor="page" w:xAlign="center" w:yAlign="bottom"/>
      <w:ind w:left="2880"/>
    </w:pPr>
  </w:style>
  <w:style w:type="paragraph" w:styleId="TOC3">
    <w:name w:val="toc 3"/>
    <w:basedOn w:val="Normal"/>
    <w:next w:val="Normal"/>
    <w:autoRedefine/>
    <w:semiHidden/>
    <w:pPr>
      <w:widowControl w:val="0"/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  <w:ind w:left="567"/>
    </w:pPr>
    <w:rPr>
      <w:i/>
      <w:lang w:val="da-DK"/>
    </w:rPr>
  </w:style>
  <w:style w:type="paragraph" w:styleId="Footer">
    <w:name w:val="footer"/>
    <w:basedOn w:val="Normal"/>
    <w:link w:val="FooterChar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enter" w:pos="4819"/>
        <w:tab w:val="right" w:pos="9638"/>
      </w:tabs>
    </w:pPr>
  </w:style>
  <w:style w:type="paragraph" w:customStyle="1" w:styleId="Adressepfirma">
    <w:name w:val="Adresse på firma"/>
    <w:basedOn w:val="Normal"/>
    <w:autoRedefine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</w:pPr>
    <w:rPr>
      <w:rFonts w:ascii="Times New Roman" w:hAnsi="Times New Roman"/>
      <w:sz w:val="24"/>
      <w:szCs w:val="24"/>
      <w:lang w:val="da-DK"/>
    </w:rPr>
  </w:style>
  <w:style w:type="paragraph" w:customStyle="1" w:styleId="DGMnormal10cpi">
    <w:name w:val="DGM normal 10cpi"/>
    <w:basedOn w:val="Normal"/>
    <w:pPr>
      <w:tabs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</w:tabs>
    </w:pPr>
    <w:rPr>
      <w:szCs w:val="24"/>
      <w:lang w:val="da-DK"/>
    </w:rPr>
  </w:style>
  <w:style w:type="character" w:styleId="HTMLCite">
    <w:name w:val="HTML Cite"/>
    <w:uiPriority w:val="99"/>
    <w:unhideWhenUsed/>
    <w:rsid w:val="006F2F8F"/>
    <w:rPr>
      <w:i/>
      <w:iCs/>
    </w:rPr>
  </w:style>
  <w:style w:type="character" w:styleId="Hyperlink">
    <w:name w:val="Hyperlink"/>
    <w:rsid w:val="00374B88"/>
    <w:rPr>
      <w:color w:val="0000FF"/>
      <w:u w:val="single"/>
    </w:rPr>
  </w:style>
  <w:style w:type="character" w:customStyle="1" w:styleId="FooterChar">
    <w:name w:val="Footer Char"/>
    <w:link w:val="Footer"/>
    <w:rsid w:val="00621D05"/>
    <w:rPr>
      <w:rFonts w:ascii="Arial" w:hAnsi="Arial"/>
      <w:lang w:val="en-GB" w:eastAsia="da-DK"/>
    </w:rPr>
  </w:style>
  <w:style w:type="table" w:styleId="Table3Deffects1">
    <w:name w:val="Table 3D effects 1"/>
    <w:basedOn w:val="TableNormal"/>
    <w:rsid w:val="00621D05"/>
    <w:rPr>
      <w:lang w:val="da-DK" w:eastAsia="da-DK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892A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2AD5"/>
    <w:rPr>
      <w:rFonts w:ascii="Tahoma" w:hAnsi="Tahoma" w:cs="Tahoma"/>
      <w:sz w:val="16"/>
      <w:szCs w:val="16"/>
      <w:lang w:val="en-GB" w:eastAsia="da-DK"/>
    </w:rPr>
  </w:style>
  <w:style w:type="table" w:styleId="TableGrid">
    <w:name w:val="Table Grid"/>
    <w:basedOn w:val="TableNormal"/>
    <w:rsid w:val="00892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DF2AA3"/>
    <w:rPr>
      <w:rFonts w:ascii="Arial" w:hAnsi="Arial"/>
      <w:noProof/>
      <w:sz w:val="22"/>
      <w:lang w:val="en-GB" w:eastAsia="da-DK"/>
    </w:rPr>
  </w:style>
  <w:style w:type="paragraph" w:styleId="ListParagraph">
    <w:name w:val="List Paragraph"/>
    <w:basedOn w:val="Normal"/>
    <w:uiPriority w:val="34"/>
    <w:qFormat/>
    <w:rsid w:val="0063407A"/>
    <w:pPr>
      <w:ind w:left="720"/>
      <w:contextualSpacing/>
    </w:pPr>
  </w:style>
  <w:style w:type="character" w:styleId="FollowedHyperlink">
    <w:name w:val="FollowedHyperlink"/>
    <w:basedOn w:val="DefaultParagraphFont"/>
    <w:rsid w:val="00B55AE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gmdnagenc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safedk@presafe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presafe.dk" TargetMode="External"/><Relationship Id="rId1" Type="http://schemas.openxmlformats.org/officeDocument/2006/relationships/hyperlink" Target="mailto:presafedk@presaf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bl\AppData\Local\Microsoft\Windows\Temporary%20Internet%20Files\Content.IE5\PJL31VQZ\BL_6.0-019E_Change_Notification_v7.0%5b2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001F1-F486-4EF1-BFC4-A5D45F8F9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BL_6.0-019E_Change_Notification_v7.0[2].dotx</Template>
  <TotalTime>6</TotalTime>
  <Pages>3</Pages>
  <Words>846</Words>
  <Characters>5167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Applicant</vt:lpstr>
      <vt:lpstr>Applicant</vt:lpstr>
    </vt:vector>
  </TitlesOfParts>
  <Company>CMC Consultans</Company>
  <LinksUpToDate>false</LinksUpToDate>
  <CharactersWithSpaces>6001</CharactersWithSpaces>
  <SharedDoc>false</SharedDoc>
  <HLinks>
    <vt:vector size="6" baseType="variant">
      <vt:variant>
        <vt:i4>3407990</vt:i4>
      </vt:variant>
      <vt:variant>
        <vt:i4>18</vt:i4>
      </vt:variant>
      <vt:variant>
        <vt:i4>0</vt:i4>
      </vt:variant>
      <vt:variant>
        <vt:i4>5</vt:i4>
      </vt:variant>
      <vt:variant>
        <vt:lpwstr>http://www.presafe.com/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</dc:title>
  <dc:creator>Blom, Benedikte</dc:creator>
  <cp:lastModifiedBy>Jensen, Carsten Worm</cp:lastModifiedBy>
  <cp:revision>6</cp:revision>
  <cp:lastPrinted>2003-01-08T15:23:00Z</cp:lastPrinted>
  <dcterms:created xsi:type="dcterms:W3CDTF">2017-02-13T20:23:00Z</dcterms:created>
  <dcterms:modified xsi:type="dcterms:W3CDTF">2017-02-13T20:29:00Z</dcterms:modified>
</cp:coreProperties>
</file>